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50" w:type="dxa"/>
        <w:tblCellSpacing w:w="0" w:type="dxa"/>
        <w:tblInd w:w="-522" w:type="dxa"/>
        <w:shd w:val="clear" w:color="auto" w:fill="FFFFFF"/>
        <w:tblCellMar>
          <w:left w:w="0" w:type="dxa"/>
          <w:right w:w="0" w:type="dxa"/>
        </w:tblCellMar>
        <w:tblLook w:val="04A0"/>
      </w:tblPr>
      <w:tblGrid>
        <w:gridCol w:w="4410"/>
        <w:gridCol w:w="5740"/>
      </w:tblGrid>
      <w:tr w:rsidR="00F80BCC" w:rsidRPr="00904E69" w:rsidTr="00D53D10">
        <w:trPr>
          <w:tblCellSpacing w:w="0" w:type="dxa"/>
        </w:trPr>
        <w:tc>
          <w:tcPr>
            <w:tcW w:w="4410" w:type="dxa"/>
            <w:shd w:val="clear" w:color="auto" w:fill="FFFFFF"/>
            <w:tcMar>
              <w:top w:w="0" w:type="dxa"/>
              <w:left w:w="108" w:type="dxa"/>
              <w:bottom w:w="0" w:type="dxa"/>
              <w:right w:w="108" w:type="dxa"/>
            </w:tcMar>
            <w:hideMark/>
          </w:tcPr>
          <w:p w:rsidR="00F80BCC" w:rsidRPr="007E7862" w:rsidRDefault="0042791C" w:rsidP="0042791C">
            <w:pPr>
              <w:spacing w:after="0" w:line="240" w:lineRule="auto"/>
              <w:contextualSpacing/>
              <w:jc w:val="center"/>
              <w:rPr>
                <w:rFonts w:ascii="Times New Roman" w:eastAsia="Times New Roman" w:hAnsi="Times New Roman" w:cs="Times New Roman"/>
                <w:color w:val="000000"/>
                <w:sz w:val="26"/>
                <w:szCs w:val="26"/>
                <w:lang w:val="vi-VN"/>
              </w:rPr>
            </w:pPr>
            <w:r>
              <w:rPr>
                <w:rFonts w:ascii="Times New Roman" w:eastAsia="Times New Roman" w:hAnsi="Times New Roman" w:cs="Times New Roman"/>
                <w:noProof/>
                <w:color w:val="000000"/>
                <w:sz w:val="26"/>
                <w:szCs w:val="26"/>
              </w:rPr>
              <w:pict>
                <v:shapetype id="_x0000_t32" coordsize="21600,21600" o:spt="32" o:oned="t" path="m,l21600,21600e" filled="f">
                  <v:path arrowok="t" fillok="f" o:connecttype="none"/>
                  <o:lock v:ext="edit" shapetype="t"/>
                </v:shapetype>
                <v:shape id="_x0000_s1028" type="#_x0000_t32" style="position:absolute;left:0;text-align:left;margin-left:46.9pt;margin-top:31.8pt;width:111pt;height:0;z-index:251666432" o:connectortype="straight"/>
              </w:pict>
            </w:r>
            <w:r w:rsidR="005426AE" w:rsidRPr="007E7862">
              <w:rPr>
                <w:rFonts w:ascii="Times New Roman" w:eastAsia="Times New Roman" w:hAnsi="Times New Roman" w:cs="Times New Roman"/>
                <w:color w:val="000000"/>
                <w:sz w:val="26"/>
                <w:szCs w:val="26"/>
                <w:lang w:val="vi-VN"/>
              </w:rPr>
              <w:t>SỞ TƯ PHÁP</w:t>
            </w:r>
            <w:r w:rsidR="00F80BCC" w:rsidRPr="007E7862">
              <w:rPr>
                <w:rFonts w:ascii="Times New Roman" w:eastAsia="Times New Roman" w:hAnsi="Times New Roman" w:cs="Times New Roman"/>
                <w:color w:val="000000"/>
                <w:sz w:val="26"/>
                <w:szCs w:val="26"/>
                <w:lang w:val="vi-VN"/>
              </w:rPr>
              <w:t xml:space="preserve"> HÀ TĨNH</w:t>
            </w:r>
            <w:r w:rsidR="00F80BCC" w:rsidRPr="007E7862">
              <w:rPr>
                <w:rFonts w:ascii="Times New Roman" w:eastAsia="Times New Roman" w:hAnsi="Times New Roman" w:cs="Times New Roman"/>
                <w:color w:val="000000"/>
                <w:sz w:val="26"/>
                <w:szCs w:val="26"/>
                <w:lang w:val="vi-VN"/>
              </w:rPr>
              <w:br/>
            </w:r>
            <w:r w:rsidR="00F80BCC" w:rsidRPr="007E7862">
              <w:rPr>
                <w:rFonts w:ascii="Times New Roman" w:eastAsia="Times New Roman" w:hAnsi="Times New Roman" w:cs="Times New Roman"/>
                <w:b/>
                <w:bCs/>
                <w:color w:val="000000"/>
                <w:sz w:val="26"/>
                <w:szCs w:val="26"/>
                <w:lang w:val="vi-VN"/>
              </w:rPr>
              <w:t>TRUNG TÂ</w:t>
            </w:r>
            <w:r w:rsidR="00D53D10" w:rsidRPr="007E7862">
              <w:rPr>
                <w:rFonts w:ascii="Times New Roman" w:eastAsia="Times New Roman" w:hAnsi="Times New Roman" w:cs="Times New Roman"/>
                <w:b/>
                <w:bCs/>
                <w:color w:val="000000"/>
                <w:sz w:val="26"/>
                <w:szCs w:val="26"/>
                <w:lang w:val="vi-VN"/>
              </w:rPr>
              <w:t xml:space="preserve">M </w:t>
            </w:r>
            <w:r>
              <w:rPr>
                <w:rFonts w:ascii="Times New Roman" w:eastAsia="Times New Roman" w:hAnsi="Times New Roman" w:cs="Times New Roman"/>
                <w:b/>
                <w:bCs/>
                <w:color w:val="000000"/>
                <w:sz w:val="26"/>
                <w:szCs w:val="26"/>
              </w:rPr>
              <w:t>TGPL NHÀ NƯỚC</w:t>
            </w:r>
            <w:r w:rsidR="00F80BCC" w:rsidRPr="007E7862">
              <w:rPr>
                <w:rFonts w:ascii="Times New Roman" w:eastAsia="Times New Roman" w:hAnsi="Times New Roman" w:cs="Times New Roman"/>
                <w:b/>
                <w:bCs/>
                <w:color w:val="000000"/>
                <w:sz w:val="26"/>
                <w:szCs w:val="26"/>
                <w:lang w:val="vi-VN"/>
              </w:rPr>
              <w:br/>
            </w:r>
          </w:p>
        </w:tc>
        <w:tc>
          <w:tcPr>
            <w:tcW w:w="5740" w:type="dxa"/>
            <w:shd w:val="clear" w:color="auto" w:fill="FFFFFF"/>
            <w:tcMar>
              <w:top w:w="0" w:type="dxa"/>
              <w:left w:w="108" w:type="dxa"/>
              <w:bottom w:w="0" w:type="dxa"/>
              <w:right w:w="108" w:type="dxa"/>
            </w:tcMar>
            <w:hideMark/>
          </w:tcPr>
          <w:p w:rsidR="00F80BCC" w:rsidRDefault="00FA6122" w:rsidP="005426AE">
            <w:pPr>
              <w:spacing w:after="0" w:line="240" w:lineRule="auto"/>
              <w:contextualSpacing/>
              <w:jc w:val="center"/>
              <w:rPr>
                <w:rFonts w:ascii="Times New Roman" w:eastAsia="Times New Roman" w:hAnsi="Times New Roman" w:cs="Times New Roman"/>
                <w:color w:val="000000"/>
                <w:sz w:val="26"/>
                <w:szCs w:val="26"/>
              </w:rPr>
            </w:pPr>
            <w:r w:rsidRPr="00FA6122">
              <w:rPr>
                <w:rFonts w:ascii="Times New Roman" w:eastAsia="Times New Roman" w:hAnsi="Times New Roman" w:cs="Times New Roman"/>
                <w:b/>
                <w:bCs/>
                <w:noProof/>
                <w:color w:val="000000"/>
                <w:sz w:val="26"/>
                <w:szCs w:val="26"/>
              </w:rPr>
              <w:pict>
                <v:line id="Straight Connector 2" o:spid="_x0000_s1027" style="position:absolute;left:0;text-align:left;z-index:251665408;visibility:visible;mso-position-horizontal-relative:text;mso-position-vertical-relative:text;mso-width-relative:margin" from="50.65pt,32.25pt" to="220.9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" strokecolor="black [3040]"/>
              </w:pict>
            </w:r>
            <w:r w:rsidR="00F80BCC" w:rsidRPr="007E7862">
              <w:rPr>
                <w:rFonts w:ascii="Times New Roman" w:eastAsia="Times New Roman" w:hAnsi="Times New Roman" w:cs="Times New Roman"/>
                <w:b/>
                <w:bCs/>
                <w:color w:val="000000"/>
                <w:sz w:val="26"/>
                <w:szCs w:val="26"/>
                <w:lang w:val="vi-VN"/>
              </w:rPr>
              <w:t>CỘNG HÒA XÃ HỘI CHỦ NGHĨA VIỆT NAM</w:t>
            </w:r>
            <w:r w:rsidR="00F80BCC" w:rsidRPr="007E7862">
              <w:rPr>
                <w:rFonts w:ascii="Times New Roman" w:eastAsia="Times New Roman" w:hAnsi="Times New Roman" w:cs="Times New Roman"/>
                <w:b/>
                <w:bCs/>
                <w:color w:val="000000"/>
                <w:sz w:val="26"/>
                <w:szCs w:val="26"/>
                <w:lang w:val="vi-VN"/>
              </w:rPr>
              <w:br/>
            </w:r>
            <w:r w:rsidR="00F80BCC" w:rsidRPr="007E7862">
              <w:rPr>
                <w:rFonts w:ascii="Times New Roman" w:eastAsia="Times New Roman" w:hAnsi="Times New Roman" w:cs="Times New Roman"/>
                <w:b/>
                <w:bCs/>
                <w:color w:val="000000"/>
                <w:sz w:val="28"/>
                <w:szCs w:val="28"/>
                <w:lang w:val="vi-VN"/>
              </w:rPr>
              <w:t>Độc lập - Tự do - Hạnh phúc </w:t>
            </w:r>
            <w:r w:rsidR="00F80BCC" w:rsidRPr="007E7862">
              <w:rPr>
                <w:rFonts w:ascii="Times New Roman" w:eastAsia="Times New Roman" w:hAnsi="Times New Roman" w:cs="Times New Roman"/>
                <w:b/>
                <w:bCs/>
                <w:color w:val="000000"/>
                <w:sz w:val="26"/>
                <w:szCs w:val="26"/>
                <w:lang w:val="vi-VN"/>
              </w:rPr>
              <w:br/>
            </w:r>
          </w:p>
          <w:p w:rsidR="000D3293" w:rsidRPr="000D3293" w:rsidRDefault="000D3293" w:rsidP="005426AE">
            <w:pPr>
              <w:spacing w:after="0" w:line="240" w:lineRule="auto"/>
              <w:contextualSpacing/>
              <w:jc w:val="center"/>
              <w:rPr>
                <w:rFonts w:ascii="Times New Roman" w:eastAsia="Times New Roman" w:hAnsi="Times New Roman" w:cs="Times New Roman"/>
                <w:color w:val="000000"/>
                <w:sz w:val="26"/>
                <w:szCs w:val="26"/>
              </w:rPr>
            </w:pPr>
          </w:p>
        </w:tc>
      </w:tr>
    </w:tbl>
    <w:p w:rsidR="00F80BCC" w:rsidRPr="001248DB" w:rsidRDefault="009B24D4" w:rsidP="00F0441C">
      <w:pPr>
        <w:shd w:val="clear" w:color="auto" w:fill="FFFFFF"/>
        <w:spacing w:before="120" w:after="120" w:line="300" w:lineRule="auto"/>
        <w:ind w:firstLine="720"/>
        <w:contextualSpacing/>
        <w:jc w:val="center"/>
        <w:rPr>
          <w:rFonts w:ascii="Times New Roman" w:eastAsia="Times New Roman" w:hAnsi="Times New Roman" w:cs="Times New Roman"/>
          <w:color w:val="000000"/>
          <w:sz w:val="28"/>
          <w:szCs w:val="28"/>
          <w:lang w:val="vi-VN"/>
        </w:rPr>
      </w:pPr>
      <w:bookmarkStart w:id="0" w:name="_GoBack"/>
      <w:bookmarkStart w:id="1" w:name="chuong_pl_1_name"/>
      <w:bookmarkEnd w:id="0"/>
      <w:r w:rsidRPr="001248DB">
        <w:rPr>
          <w:rFonts w:ascii="Times New Roman" w:eastAsia="Times New Roman" w:hAnsi="Times New Roman" w:cs="Times New Roman"/>
          <w:b/>
          <w:bCs/>
          <w:color w:val="000000"/>
          <w:sz w:val="28"/>
          <w:szCs w:val="28"/>
          <w:lang w:val="vi-VN"/>
        </w:rPr>
        <w:t>TỜ</w:t>
      </w:r>
      <w:r w:rsidR="00F80BCC" w:rsidRPr="001248DB">
        <w:rPr>
          <w:rFonts w:ascii="Times New Roman" w:eastAsia="Times New Roman" w:hAnsi="Times New Roman" w:cs="Times New Roman"/>
          <w:b/>
          <w:bCs/>
          <w:color w:val="000000"/>
          <w:sz w:val="28"/>
          <w:szCs w:val="28"/>
          <w:lang w:val="vi-VN"/>
        </w:rPr>
        <w:t xml:space="preserve"> THÔNG TIN VỀ NGƯỜI ĐƯỢC TRỢ GIÚP PHÁP LÝ</w:t>
      </w:r>
      <w:bookmarkEnd w:id="1"/>
    </w:p>
    <w:p w:rsidR="005D4D89" w:rsidRPr="001248DB" w:rsidRDefault="005D4D89" w:rsidP="005F35F5">
      <w:pPr>
        <w:shd w:val="clear" w:color="auto" w:fill="FFFFFF"/>
        <w:spacing w:before="120" w:after="120" w:line="300" w:lineRule="auto"/>
        <w:contextualSpacing/>
        <w:jc w:val="center"/>
        <w:rPr>
          <w:rFonts w:ascii="Times New Roman" w:eastAsia="Times New Roman" w:hAnsi="Times New Roman" w:cs="Times New Roman"/>
          <w:color w:val="000000"/>
          <w:sz w:val="28"/>
          <w:szCs w:val="28"/>
          <w:lang w:val="vi-VN"/>
        </w:rPr>
      </w:pPr>
    </w:p>
    <w:p w:rsidR="00F80BCC" w:rsidRPr="001248DB" w:rsidRDefault="00F80BCC" w:rsidP="005F35F5">
      <w:pPr>
        <w:shd w:val="clear" w:color="auto" w:fill="FFFFFF"/>
        <w:spacing w:before="120" w:after="120" w:line="300" w:lineRule="auto"/>
        <w:ind w:firstLine="720"/>
        <w:contextualSpacing/>
        <w:jc w:val="both"/>
        <w:rPr>
          <w:rFonts w:ascii="Times New Roman" w:eastAsia="Times New Roman" w:hAnsi="Times New Roman" w:cs="Times New Roman"/>
          <w:color w:val="000000"/>
          <w:sz w:val="28"/>
          <w:szCs w:val="28"/>
          <w:lang w:val="vi-VN"/>
        </w:rPr>
      </w:pPr>
      <w:r w:rsidRPr="001248DB">
        <w:rPr>
          <w:rFonts w:ascii="Times New Roman" w:eastAsia="Times New Roman" w:hAnsi="Times New Roman" w:cs="Times New Roman"/>
          <w:b/>
          <w:bCs/>
          <w:color w:val="000000"/>
          <w:sz w:val="28"/>
          <w:szCs w:val="28"/>
          <w:lang w:val="vi-VN"/>
        </w:rPr>
        <w:t xml:space="preserve">I. </w:t>
      </w:r>
      <w:r w:rsidR="00B12881" w:rsidRPr="001248DB">
        <w:rPr>
          <w:rFonts w:ascii="Times New Roman" w:eastAsia="Times New Roman" w:hAnsi="Times New Roman" w:cs="Times New Roman"/>
          <w:b/>
          <w:bCs/>
          <w:color w:val="000000"/>
          <w:sz w:val="28"/>
          <w:szCs w:val="28"/>
          <w:lang w:val="vi-VN"/>
        </w:rPr>
        <w:t>N</w:t>
      </w:r>
      <w:r w:rsidRPr="001248DB">
        <w:rPr>
          <w:rFonts w:ascii="Times New Roman" w:eastAsia="Times New Roman" w:hAnsi="Times New Roman" w:cs="Times New Roman"/>
          <w:b/>
          <w:bCs/>
          <w:color w:val="000000"/>
          <w:sz w:val="28"/>
          <w:szCs w:val="28"/>
          <w:lang w:val="vi-VN"/>
        </w:rPr>
        <w:t xml:space="preserve">hững người được trợ giúp pháp lý </w:t>
      </w:r>
      <w:r w:rsidR="00B12881" w:rsidRPr="001248DB">
        <w:rPr>
          <w:rFonts w:ascii="Times New Roman" w:eastAsia="Times New Roman" w:hAnsi="Times New Roman" w:cs="Times New Roman"/>
          <w:b/>
          <w:bCs/>
          <w:color w:val="000000"/>
          <w:sz w:val="28"/>
          <w:szCs w:val="28"/>
          <w:lang w:val="vi-VN"/>
        </w:rPr>
        <w:t>miễn phí (không phải trả tiền)</w:t>
      </w:r>
    </w:p>
    <w:p w:rsidR="00F80BCC" w:rsidRPr="001248DB" w:rsidRDefault="00F80BCC" w:rsidP="005F35F5">
      <w:pPr>
        <w:shd w:val="clear" w:color="auto" w:fill="FFFFFF"/>
        <w:spacing w:before="120" w:after="120" w:line="300" w:lineRule="auto"/>
        <w:ind w:firstLine="720"/>
        <w:contextualSpacing/>
        <w:jc w:val="both"/>
        <w:rPr>
          <w:rFonts w:ascii="Times New Roman" w:eastAsia="Times New Roman" w:hAnsi="Times New Roman" w:cs="Times New Roman"/>
          <w:color w:val="000000"/>
          <w:sz w:val="28"/>
          <w:szCs w:val="28"/>
          <w:lang w:val="vi-VN"/>
        </w:rPr>
      </w:pPr>
      <w:r w:rsidRPr="001248DB">
        <w:rPr>
          <w:rFonts w:ascii="Times New Roman" w:eastAsia="Times New Roman" w:hAnsi="Times New Roman" w:cs="Times New Roman"/>
          <w:color w:val="000000"/>
          <w:sz w:val="28"/>
          <w:szCs w:val="28"/>
          <w:lang w:val="vi-VN"/>
        </w:rPr>
        <w:t>1. Người có công với cách mạng.</w:t>
      </w:r>
    </w:p>
    <w:p w:rsidR="00F80BCC" w:rsidRPr="001248DB" w:rsidRDefault="00F80BCC" w:rsidP="005F35F5">
      <w:pPr>
        <w:shd w:val="clear" w:color="auto" w:fill="FFFFFF"/>
        <w:spacing w:before="120" w:after="120" w:line="300" w:lineRule="auto"/>
        <w:ind w:firstLine="720"/>
        <w:contextualSpacing/>
        <w:jc w:val="both"/>
        <w:rPr>
          <w:rFonts w:ascii="Times New Roman" w:eastAsia="Times New Roman" w:hAnsi="Times New Roman" w:cs="Times New Roman"/>
          <w:color w:val="000000"/>
          <w:sz w:val="28"/>
          <w:szCs w:val="28"/>
          <w:lang w:val="vi-VN"/>
        </w:rPr>
      </w:pPr>
      <w:r w:rsidRPr="001248DB">
        <w:rPr>
          <w:rFonts w:ascii="Times New Roman" w:eastAsia="Times New Roman" w:hAnsi="Times New Roman" w:cs="Times New Roman"/>
          <w:color w:val="000000"/>
          <w:sz w:val="28"/>
          <w:szCs w:val="28"/>
          <w:lang w:val="vi-VN"/>
        </w:rPr>
        <w:t>2. Người thuộc hộ nghèo.</w:t>
      </w:r>
    </w:p>
    <w:p w:rsidR="00F80BCC" w:rsidRPr="001248DB" w:rsidRDefault="00F80BCC" w:rsidP="005F35F5">
      <w:pPr>
        <w:shd w:val="clear" w:color="auto" w:fill="FFFFFF"/>
        <w:spacing w:before="120" w:after="120" w:line="300" w:lineRule="auto"/>
        <w:ind w:firstLine="720"/>
        <w:contextualSpacing/>
        <w:jc w:val="both"/>
        <w:rPr>
          <w:rFonts w:ascii="Times New Roman" w:eastAsia="Times New Roman" w:hAnsi="Times New Roman" w:cs="Times New Roman"/>
          <w:color w:val="000000"/>
          <w:sz w:val="28"/>
          <w:szCs w:val="28"/>
          <w:lang w:val="vi-VN"/>
        </w:rPr>
      </w:pPr>
      <w:r w:rsidRPr="001248DB">
        <w:rPr>
          <w:rFonts w:ascii="Times New Roman" w:eastAsia="Times New Roman" w:hAnsi="Times New Roman" w:cs="Times New Roman"/>
          <w:color w:val="000000"/>
          <w:sz w:val="28"/>
          <w:szCs w:val="28"/>
          <w:lang w:val="vi-VN"/>
        </w:rPr>
        <w:t>3. Trẻ em (người dưới 16 tuổi).</w:t>
      </w:r>
    </w:p>
    <w:p w:rsidR="00F80BCC" w:rsidRPr="001248DB" w:rsidRDefault="00F80BCC" w:rsidP="005F35F5">
      <w:pPr>
        <w:shd w:val="clear" w:color="auto" w:fill="FFFFFF"/>
        <w:spacing w:before="120" w:after="120" w:line="300" w:lineRule="auto"/>
        <w:ind w:firstLine="720"/>
        <w:contextualSpacing/>
        <w:jc w:val="both"/>
        <w:rPr>
          <w:rFonts w:ascii="Times New Roman" w:eastAsia="Times New Roman" w:hAnsi="Times New Roman" w:cs="Times New Roman"/>
          <w:color w:val="000000"/>
          <w:sz w:val="28"/>
          <w:szCs w:val="28"/>
          <w:lang w:val="vi-VN"/>
        </w:rPr>
      </w:pPr>
      <w:r w:rsidRPr="001248DB">
        <w:rPr>
          <w:rFonts w:ascii="Times New Roman" w:eastAsia="Times New Roman" w:hAnsi="Times New Roman" w:cs="Times New Roman"/>
          <w:color w:val="000000"/>
          <w:sz w:val="28"/>
          <w:szCs w:val="28"/>
          <w:lang w:val="vi-VN"/>
        </w:rPr>
        <w:t>4. Người dân tộc thiểu số cư trú ở vùng có điều kiện kinh tế - xã hội đặc biệt khó khăn.</w:t>
      </w:r>
    </w:p>
    <w:p w:rsidR="00F80BCC" w:rsidRPr="001248DB" w:rsidRDefault="00F80BCC" w:rsidP="005F35F5">
      <w:pPr>
        <w:shd w:val="clear" w:color="auto" w:fill="FFFFFF"/>
        <w:spacing w:before="120" w:after="120" w:line="300" w:lineRule="auto"/>
        <w:ind w:firstLine="720"/>
        <w:contextualSpacing/>
        <w:jc w:val="both"/>
        <w:rPr>
          <w:rFonts w:ascii="Times New Roman" w:eastAsia="Times New Roman" w:hAnsi="Times New Roman" w:cs="Times New Roman"/>
          <w:color w:val="000000"/>
          <w:sz w:val="28"/>
          <w:szCs w:val="28"/>
          <w:lang w:val="vi-VN"/>
        </w:rPr>
      </w:pPr>
      <w:r w:rsidRPr="001248DB">
        <w:rPr>
          <w:rFonts w:ascii="Times New Roman" w:eastAsia="Times New Roman" w:hAnsi="Times New Roman" w:cs="Times New Roman"/>
          <w:color w:val="000000"/>
          <w:sz w:val="28"/>
          <w:szCs w:val="28"/>
          <w:lang w:val="vi-VN"/>
        </w:rPr>
        <w:t>5. Người bị buộc tội từ 16 tuổi đến dưới 18 tuổi.</w:t>
      </w:r>
    </w:p>
    <w:p w:rsidR="00F80BCC" w:rsidRPr="001248DB" w:rsidRDefault="00F80BCC" w:rsidP="005F35F5">
      <w:pPr>
        <w:shd w:val="clear" w:color="auto" w:fill="FFFFFF"/>
        <w:spacing w:before="120" w:after="120" w:line="300" w:lineRule="auto"/>
        <w:ind w:firstLine="720"/>
        <w:contextualSpacing/>
        <w:jc w:val="both"/>
        <w:rPr>
          <w:rFonts w:ascii="Times New Roman" w:eastAsia="Times New Roman" w:hAnsi="Times New Roman" w:cs="Times New Roman"/>
          <w:color w:val="000000"/>
          <w:sz w:val="28"/>
          <w:szCs w:val="28"/>
          <w:lang w:val="vi-VN"/>
        </w:rPr>
      </w:pPr>
      <w:r w:rsidRPr="001248DB">
        <w:rPr>
          <w:rFonts w:ascii="Times New Roman" w:eastAsia="Times New Roman" w:hAnsi="Times New Roman" w:cs="Times New Roman"/>
          <w:color w:val="000000"/>
          <w:sz w:val="28"/>
          <w:szCs w:val="28"/>
          <w:lang w:val="vi-VN"/>
        </w:rPr>
        <w:t>6. Người bị buộc tội thuộc hộ cận nghèo.</w:t>
      </w:r>
    </w:p>
    <w:p w:rsidR="00F80BCC" w:rsidRPr="001248DB" w:rsidRDefault="00F80BCC" w:rsidP="005F35F5">
      <w:pPr>
        <w:shd w:val="clear" w:color="auto" w:fill="FFFFFF"/>
        <w:spacing w:before="120" w:after="120" w:line="300" w:lineRule="auto"/>
        <w:ind w:firstLine="720"/>
        <w:contextualSpacing/>
        <w:jc w:val="both"/>
        <w:rPr>
          <w:rFonts w:ascii="Times New Roman" w:eastAsia="Times New Roman" w:hAnsi="Times New Roman" w:cs="Times New Roman"/>
          <w:color w:val="000000"/>
          <w:sz w:val="28"/>
          <w:szCs w:val="28"/>
          <w:lang w:val="vi-VN"/>
        </w:rPr>
      </w:pPr>
      <w:r w:rsidRPr="001248DB">
        <w:rPr>
          <w:rFonts w:ascii="Times New Roman" w:eastAsia="Times New Roman" w:hAnsi="Times New Roman" w:cs="Times New Roman"/>
          <w:color w:val="000000"/>
          <w:sz w:val="28"/>
          <w:szCs w:val="28"/>
          <w:lang w:val="vi-VN"/>
        </w:rPr>
        <w:t>7. Người thuộc hộ cận nghèo hoặc người đang hưởng trợ cấp xã hội hàng tháng và thuộc một trong các trường hợp sau:</w:t>
      </w:r>
    </w:p>
    <w:p w:rsidR="00F80BCC" w:rsidRPr="001248DB" w:rsidRDefault="00F80BCC" w:rsidP="005F35F5">
      <w:pPr>
        <w:shd w:val="clear" w:color="auto" w:fill="FFFFFF"/>
        <w:spacing w:before="120" w:after="120" w:line="300" w:lineRule="auto"/>
        <w:ind w:firstLine="720"/>
        <w:contextualSpacing/>
        <w:jc w:val="both"/>
        <w:rPr>
          <w:rFonts w:ascii="Times New Roman" w:eastAsia="Times New Roman" w:hAnsi="Times New Roman" w:cs="Times New Roman"/>
          <w:color w:val="000000"/>
          <w:sz w:val="28"/>
          <w:szCs w:val="28"/>
          <w:lang w:val="vi-VN"/>
        </w:rPr>
      </w:pPr>
      <w:r w:rsidRPr="001248DB">
        <w:rPr>
          <w:rFonts w:ascii="Times New Roman" w:eastAsia="Times New Roman" w:hAnsi="Times New Roman" w:cs="Times New Roman"/>
          <w:color w:val="000000"/>
          <w:sz w:val="28"/>
          <w:szCs w:val="28"/>
          <w:lang w:val="vi-VN"/>
        </w:rPr>
        <w:t>a) Cha đẻ, mẹ đẻ, vợ, chồng, con của liệt sĩ và người có công nuôi dưỡng khi liệt sĩ còn nhỏ;</w:t>
      </w:r>
    </w:p>
    <w:p w:rsidR="00F80BCC" w:rsidRPr="001248DB" w:rsidRDefault="00F80BCC" w:rsidP="005F35F5">
      <w:pPr>
        <w:shd w:val="clear" w:color="auto" w:fill="FFFFFF"/>
        <w:spacing w:before="120" w:after="120" w:line="300" w:lineRule="auto"/>
        <w:ind w:firstLine="720"/>
        <w:contextualSpacing/>
        <w:jc w:val="both"/>
        <w:rPr>
          <w:rFonts w:ascii="Times New Roman" w:eastAsia="Times New Roman" w:hAnsi="Times New Roman" w:cs="Times New Roman"/>
          <w:color w:val="000000"/>
          <w:sz w:val="28"/>
          <w:szCs w:val="28"/>
          <w:lang w:val="vi-VN"/>
        </w:rPr>
      </w:pPr>
      <w:r w:rsidRPr="001248DB">
        <w:rPr>
          <w:rFonts w:ascii="Times New Roman" w:eastAsia="Times New Roman" w:hAnsi="Times New Roman" w:cs="Times New Roman"/>
          <w:color w:val="000000"/>
          <w:sz w:val="28"/>
          <w:szCs w:val="28"/>
          <w:lang w:val="vi-VN"/>
        </w:rPr>
        <w:t>b) Người nhiễm chất độc da cam;</w:t>
      </w:r>
    </w:p>
    <w:p w:rsidR="00F80BCC" w:rsidRPr="001248DB" w:rsidRDefault="00F80BCC" w:rsidP="005F35F5">
      <w:pPr>
        <w:shd w:val="clear" w:color="auto" w:fill="FFFFFF"/>
        <w:spacing w:before="120" w:after="120" w:line="300" w:lineRule="auto"/>
        <w:ind w:firstLine="720"/>
        <w:contextualSpacing/>
        <w:jc w:val="both"/>
        <w:rPr>
          <w:rFonts w:ascii="Times New Roman" w:eastAsia="Times New Roman" w:hAnsi="Times New Roman" w:cs="Times New Roman"/>
          <w:color w:val="000000"/>
          <w:sz w:val="28"/>
          <w:szCs w:val="28"/>
          <w:lang w:val="vi-VN"/>
        </w:rPr>
      </w:pPr>
      <w:r w:rsidRPr="001248DB">
        <w:rPr>
          <w:rFonts w:ascii="Times New Roman" w:eastAsia="Times New Roman" w:hAnsi="Times New Roman" w:cs="Times New Roman"/>
          <w:color w:val="000000"/>
          <w:sz w:val="28"/>
          <w:szCs w:val="28"/>
          <w:lang w:val="vi-VN"/>
        </w:rPr>
        <w:t>c) Người cao tuổi (người từ đủ 60 tuổi trở lên);</w:t>
      </w:r>
    </w:p>
    <w:p w:rsidR="00F80BCC" w:rsidRPr="001248DB" w:rsidRDefault="00F80BCC" w:rsidP="005F35F5">
      <w:pPr>
        <w:shd w:val="clear" w:color="auto" w:fill="FFFFFF"/>
        <w:spacing w:before="120" w:after="120" w:line="300" w:lineRule="auto"/>
        <w:ind w:firstLine="720"/>
        <w:contextualSpacing/>
        <w:jc w:val="both"/>
        <w:rPr>
          <w:rFonts w:ascii="Times New Roman" w:eastAsia="Times New Roman" w:hAnsi="Times New Roman" w:cs="Times New Roman"/>
          <w:color w:val="000000"/>
          <w:sz w:val="28"/>
          <w:szCs w:val="28"/>
          <w:lang w:val="vi-VN"/>
        </w:rPr>
      </w:pPr>
      <w:r w:rsidRPr="001248DB">
        <w:rPr>
          <w:rFonts w:ascii="Times New Roman" w:eastAsia="Times New Roman" w:hAnsi="Times New Roman" w:cs="Times New Roman"/>
          <w:color w:val="000000"/>
          <w:sz w:val="28"/>
          <w:szCs w:val="28"/>
          <w:lang w:val="vi-VN"/>
        </w:rPr>
        <w:t>d) Người khuyết tật;</w:t>
      </w:r>
    </w:p>
    <w:p w:rsidR="00F80BCC" w:rsidRPr="001248DB" w:rsidRDefault="00F80BCC" w:rsidP="005F35F5">
      <w:pPr>
        <w:shd w:val="clear" w:color="auto" w:fill="FFFFFF"/>
        <w:spacing w:before="120" w:after="120" w:line="300" w:lineRule="auto"/>
        <w:ind w:firstLine="720"/>
        <w:contextualSpacing/>
        <w:jc w:val="both"/>
        <w:rPr>
          <w:rFonts w:ascii="Times New Roman" w:eastAsia="Times New Roman" w:hAnsi="Times New Roman" w:cs="Times New Roman"/>
          <w:color w:val="000000"/>
          <w:sz w:val="28"/>
          <w:szCs w:val="28"/>
          <w:lang w:val="vi-VN"/>
        </w:rPr>
      </w:pPr>
      <w:r w:rsidRPr="001248DB">
        <w:rPr>
          <w:rFonts w:ascii="Times New Roman" w:eastAsia="Times New Roman" w:hAnsi="Times New Roman" w:cs="Times New Roman"/>
          <w:color w:val="000000"/>
          <w:sz w:val="28"/>
          <w:szCs w:val="28"/>
          <w:lang w:val="vi-VN"/>
        </w:rPr>
        <w:t>đ) Người từ đủ 16 tuổi đến dưới 18 tuổi là bị hại trong vụ án hình sự;</w:t>
      </w:r>
    </w:p>
    <w:p w:rsidR="00F80BCC" w:rsidRPr="001248DB" w:rsidRDefault="00F80BCC" w:rsidP="005F35F5">
      <w:pPr>
        <w:shd w:val="clear" w:color="auto" w:fill="FFFFFF"/>
        <w:spacing w:before="120" w:after="120" w:line="300" w:lineRule="auto"/>
        <w:ind w:firstLine="720"/>
        <w:contextualSpacing/>
        <w:jc w:val="both"/>
        <w:rPr>
          <w:rFonts w:ascii="Times New Roman" w:eastAsia="Times New Roman" w:hAnsi="Times New Roman" w:cs="Times New Roman"/>
          <w:color w:val="000000"/>
          <w:sz w:val="28"/>
          <w:szCs w:val="28"/>
          <w:lang w:val="vi-VN"/>
        </w:rPr>
      </w:pPr>
      <w:r w:rsidRPr="001248DB">
        <w:rPr>
          <w:rFonts w:ascii="Times New Roman" w:eastAsia="Times New Roman" w:hAnsi="Times New Roman" w:cs="Times New Roman"/>
          <w:color w:val="000000"/>
          <w:sz w:val="28"/>
          <w:szCs w:val="28"/>
          <w:lang w:val="vi-VN"/>
        </w:rPr>
        <w:t>e) Nạn nhân trong vụ việc bạo lực gia đình;</w:t>
      </w:r>
    </w:p>
    <w:p w:rsidR="00F80BCC" w:rsidRPr="001248DB" w:rsidRDefault="00F80BCC" w:rsidP="005F35F5">
      <w:pPr>
        <w:shd w:val="clear" w:color="auto" w:fill="FFFFFF"/>
        <w:spacing w:before="120" w:after="120" w:line="300" w:lineRule="auto"/>
        <w:ind w:firstLine="720"/>
        <w:contextualSpacing/>
        <w:jc w:val="both"/>
        <w:rPr>
          <w:rFonts w:ascii="Times New Roman" w:eastAsia="Times New Roman" w:hAnsi="Times New Roman" w:cs="Times New Roman"/>
          <w:color w:val="000000"/>
          <w:sz w:val="28"/>
          <w:szCs w:val="28"/>
          <w:lang w:val="vi-VN"/>
        </w:rPr>
      </w:pPr>
      <w:r w:rsidRPr="001248DB">
        <w:rPr>
          <w:rFonts w:ascii="Times New Roman" w:eastAsia="Times New Roman" w:hAnsi="Times New Roman" w:cs="Times New Roman"/>
          <w:color w:val="000000"/>
          <w:sz w:val="28"/>
          <w:szCs w:val="28"/>
          <w:lang w:val="vi-VN"/>
        </w:rPr>
        <w:t>g) Nạn nhân của hành vi mua bán người;</w:t>
      </w:r>
    </w:p>
    <w:p w:rsidR="00F80BCC" w:rsidRPr="001248DB" w:rsidRDefault="00F80BCC" w:rsidP="005F35F5">
      <w:pPr>
        <w:shd w:val="clear" w:color="auto" w:fill="FFFFFF"/>
        <w:spacing w:before="120" w:after="120" w:line="300" w:lineRule="auto"/>
        <w:ind w:firstLine="720"/>
        <w:contextualSpacing/>
        <w:jc w:val="both"/>
        <w:rPr>
          <w:rFonts w:ascii="Times New Roman" w:eastAsia="Times New Roman" w:hAnsi="Times New Roman" w:cs="Times New Roman"/>
          <w:color w:val="000000"/>
          <w:sz w:val="28"/>
          <w:szCs w:val="28"/>
          <w:lang w:val="vi-VN"/>
        </w:rPr>
      </w:pPr>
      <w:r w:rsidRPr="001248DB">
        <w:rPr>
          <w:rFonts w:ascii="Times New Roman" w:eastAsia="Times New Roman" w:hAnsi="Times New Roman" w:cs="Times New Roman"/>
          <w:color w:val="000000"/>
          <w:sz w:val="28"/>
          <w:szCs w:val="28"/>
          <w:lang w:val="vi-VN"/>
        </w:rPr>
        <w:t>h) Người nhiễm HIV.</w:t>
      </w:r>
    </w:p>
    <w:p w:rsidR="00B12881" w:rsidRPr="001248DB" w:rsidRDefault="00B12881" w:rsidP="005F35F5">
      <w:pPr>
        <w:shd w:val="clear" w:color="auto" w:fill="FFFFFF"/>
        <w:spacing w:before="120" w:after="120" w:line="300" w:lineRule="auto"/>
        <w:ind w:firstLine="720"/>
        <w:contextualSpacing/>
        <w:jc w:val="both"/>
        <w:rPr>
          <w:rFonts w:asciiTheme="majorBidi" w:eastAsia="Times New Roman" w:hAnsiTheme="majorBidi" w:cstheme="majorBidi"/>
          <w:color w:val="000000"/>
          <w:sz w:val="28"/>
          <w:szCs w:val="28"/>
          <w:lang w:val="vi-VN"/>
        </w:rPr>
      </w:pPr>
      <w:bookmarkStart w:id="2" w:name="dieu_8"/>
      <w:r w:rsidRPr="001248DB">
        <w:rPr>
          <w:rFonts w:asciiTheme="majorBidi" w:eastAsia="Times New Roman" w:hAnsiTheme="majorBidi" w:cstheme="majorBidi"/>
          <w:b/>
          <w:bCs/>
          <w:color w:val="000000"/>
          <w:sz w:val="28"/>
          <w:szCs w:val="28"/>
          <w:lang w:val="vi-VN"/>
        </w:rPr>
        <w:t>II. Quyền của người được trợ giúp pháp lý</w:t>
      </w:r>
      <w:bookmarkEnd w:id="2"/>
    </w:p>
    <w:p w:rsidR="00B12881" w:rsidRPr="001248DB" w:rsidRDefault="00B12881" w:rsidP="005F35F5">
      <w:pPr>
        <w:shd w:val="clear" w:color="auto" w:fill="FFFFFF"/>
        <w:spacing w:before="120" w:after="120" w:line="300" w:lineRule="auto"/>
        <w:ind w:firstLine="720"/>
        <w:contextualSpacing/>
        <w:jc w:val="both"/>
        <w:rPr>
          <w:rFonts w:asciiTheme="majorBidi" w:eastAsia="Times New Roman" w:hAnsiTheme="majorBidi" w:cstheme="majorBidi"/>
          <w:color w:val="000000"/>
          <w:sz w:val="28"/>
          <w:szCs w:val="28"/>
          <w:lang w:val="vi-VN"/>
        </w:rPr>
      </w:pPr>
      <w:bookmarkStart w:id="3" w:name="khoan_1_8"/>
      <w:r w:rsidRPr="001248DB">
        <w:rPr>
          <w:rFonts w:asciiTheme="majorBidi" w:eastAsia="Times New Roman" w:hAnsiTheme="majorBidi" w:cstheme="majorBidi"/>
          <w:color w:val="000000"/>
          <w:sz w:val="28"/>
          <w:szCs w:val="28"/>
          <w:lang w:val="it-IT"/>
        </w:rPr>
        <w:t>1. Được trợ giúp pháp lý mà không phải trả tiền, lợi ích vật chất hoặc lợi ích khác.</w:t>
      </w:r>
      <w:bookmarkEnd w:id="3"/>
    </w:p>
    <w:p w:rsidR="00B12881" w:rsidRPr="001248DB" w:rsidRDefault="00B12881" w:rsidP="005F35F5">
      <w:pPr>
        <w:shd w:val="clear" w:color="auto" w:fill="FFFFFF"/>
        <w:spacing w:before="120" w:after="120" w:line="300" w:lineRule="auto"/>
        <w:ind w:firstLine="720"/>
        <w:contextualSpacing/>
        <w:jc w:val="both"/>
        <w:rPr>
          <w:rFonts w:asciiTheme="majorBidi" w:eastAsia="Times New Roman" w:hAnsiTheme="majorBidi" w:cstheme="majorBidi"/>
          <w:color w:val="000000"/>
          <w:sz w:val="28"/>
          <w:szCs w:val="28"/>
          <w:lang w:val="vi-VN"/>
        </w:rPr>
      </w:pPr>
      <w:r w:rsidRPr="001248DB">
        <w:rPr>
          <w:rFonts w:asciiTheme="majorBidi" w:eastAsia="Times New Roman" w:hAnsiTheme="majorBidi" w:cstheme="majorBidi"/>
          <w:color w:val="000000"/>
          <w:sz w:val="28"/>
          <w:szCs w:val="28"/>
          <w:lang w:val="it-IT"/>
        </w:rPr>
        <w:t>2. Tự mình hoặc thông qua người thân thích, cơ quan, người có thẩm quyền tiến hành tố tụng hoặc cơ quan, tổ chức, cá nhân khác yêu cầu trợ giúp pháp lý.</w:t>
      </w:r>
    </w:p>
    <w:p w:rsidR="00B12881" w:rsidRPr="001248DB" w:rsidRDefault="00B12881" w:rsidP="005F35F5">
      <w:pPr>
        <w:shd w:val="clear" w:color="auto" w:fill="FFFFFF"/>
        <w:spacing w:before="120" w:after="120" w:line="300" w:lineRule="auto"/>
        <w:ind w:firstLine="720"/>
        <w:contextualSpacing/>
        <w:jc w:val="both"/>
        <w:rPr>
          <w:rFonts w:asciiTheme="majorBidi" w:eastAsia="Times New Roman" w:hAnsiTheme="majorBidi" w:cstheme="majorBidi"/>
          <w:color w:val="000000"/>
          <w:sz w:val="28"/>
          <w:szCs w:val="28"/>
          <w:lang w:val="vi-VN"/>
        </w:rPr>
      </w:pPr>
      <w:r w:rsidRPr="001248DB">
        <w:rPr>
          <w:rFonts w:asciiTheme="majorBidi" w:eastAsia="Times New Roman" w:hAnsiTheme="majorBidi" w:cstheme="majorBidi"/>
          <w:color w:val="000000"/>
          <w:sz w:val="28"/>
          <w:szCs w:val="28"/>
          <w:lang w:val="it-IT"/>
        </w:rPr>
        <w:t>3. Được thông tin về quyền được trợ giúp pháp lý, trình tự, thủ tục trợ giúp pháp lý khi đến tổ chức thực hiện trợ giúp pháp lý và các cơ quan nhà nước có liên quan.</w:t>
      </w:r>
    </w:p>
    <w:p w:rsidR="00B12881" w:rsidRPr="001248DB" w:rsidRDefault="00B12881" w:rsidP="005F35F5">
      <w:pPr>
        <w:shd w:val="clear" w:color="auto" w:fill="FFFFFF"/>
        <w:spacing w:before="120" w:after="120" w:line="300" w:lineRule="auto"/>
        <w:ind w:firstLine="720"/>
        <w:contextualSpacing/>
        <w:jc w:val="both"/>
        <w:rPr>
          <w:rFonts w:asciiTheme="majorBidi" w:eastAsia="Times New Roman" w:hAnsiTheme="majorBidi" w:cstheme="majorBidi"/>
          <w:color w:val="000000"/>
          <w:sz w:val="28"/>
          <w:szCs w:val="28"/>
          <w:lang w:val="vi-VN"/>
        </w:rPr>
      </w:pPr>
      <w:r w:rsidRPr="001248DB">
        <w:rPr>
          <w:rFonts w:asciiTheme="majorBidi" w:eastAsia="Times New Roman" w:hAnsiTheme="majorBidi" w:cstheme="majorBidi"/>
          <w:color w:val="000000"/>
          <w:sz w:val="28"/>
          <w:szCs w:val="28"/>
          <w:lang w:val="it-IT"/>
        </w:rPr>
        <w:t>4. Yêu cầu giữ bí mật về nội dung vụ việc trợ giúp pháp lý.</w:t>
      </w:r>
    </w:p>
    <w:p w:rsidR="00B12881" w:rsidRPr="001248DB" w:rsidRDefault="00B12881" w:rsidP="005F35F5">
      <w:pPr>
        <w:shd w:val="clear" w:color="auto" w:fill="FFFFFF"/>
        <w:spacing w:before="120" w:after="120" w:line="300" w:lineRule="auto"/>
        <w:ind w:firstLine="720"/>
        <w:contextualSpacing/>
        <w:jc w:val="both"/>
        <w:rPr>
          <w:rFonts w:asciiTheme="majorBidi" w:eastAsia="Times New Roman" w:hAnsiTheme="majorBidi" w:cstheme="majorBidi"/>
          <w:color w:val="000000"/>
          <w:sz w:val="28"/>
          <w:szCs w:val="28"/>
          <w:lang w:val="vi-VN"/>
        </w:rPr>
      </w:pPr>
      <w:r w:rsidRPr="001248DB">
        <w:rPr>
          <w:rFonts w:asciiTheme="majorBidi" w:eastAsia="Times New Roman" w:hAnsiTheme="majorBidi" w:cstheme="majorBidi"/>
          <w:color w:val="000000"/>
          <w:sz w:val="28"/>
          <w:szCs w:val="28"/>
          <w:lang w:val="it-IT"/>
        </w:rPr>
        <w:t xml:space="preserve">5. Lựa chọn một tổ chức thực hiện trợ giúp pháp lý và người thực hiện trợ giúp pháp lý tại địa phương trong danh sách được công bố; yêu cầu thay đổi </w:t>
      </w:r>
      <w:r w:rsidRPr="001248DB">
        <w:rPr>
          <w:rFonts w:asciiTheme="majorBidi" w:eastAsia="Times New Roman" w:hAnsiTheme="majorBidi" w:cstheme="majorBidi"/>
          <w:color w:val="000000"/>
          <w:sz w:val="28"/>
          <w:szCs w:val="28"/>
          <w:lang w:val="it-IT"/>
        </w:rPr>
        <w:lastRenderedPageBreak/>
        <w:t xml:space="preserve">người thực hiện trợ giúp pháp lý khi người đó thuộc một trong các trường hợp quy định </w:t>
      </w:r>
      <w:r w:rsidR="009619FF" w:rsidRPr="001248DB">
        <w:rPr>
          <w:rFonts w:asciiTheme="majorBidi" w:eastAsia="Times New Roman" w:hAnsiTheme="majorBidi" w:cstheme="majorBidi"/>
          <w:color w:val="000000"/>
          <w:sz w:val="28"/>
          <w:szCs w:val="28"/>
          <w:lang w:val="vi-VN"/>
        </w:rPr>
        <w:t>theo Luật Trợ giúp pháp lý.</w:t>
      </w:r>
    </w:p>
    <w:p w:rsidR="00B12881" w:rsidRPr="001248DB" w:rsidRDefault="00B12881" w:rsidP="005F35F5">
      <w:pPr>
        <w:shd w:val="clear" w:color="auto" w:fill="FFFFFF"/>
        <w:spacing w:before="120" w:after="120" w:line="300" w:lineRule="auto"/>
        <w:ind w:firstLine="720"/>
        <w:contextualSpacing/>
        <w:jc w:val="both"/>
        <w:rPr>
          <w:rFonts w:asciiTheme="majorBidi" w:eastAsia="Times New Roman" w:hAnsiTheme="majorBidi" w:cstheme="majorBidi"/>
          <w:color w:val="000000"/>
          <w:sz w:val="28"/>
          <w:szCs w:val="28"/>
          <w:lang w:val="vi-VN"/>
        </w:rPr>
      </w:pPr>
      <w:r w:rsidRPr="001248DB">
        <w:rPr>
          <w:rFonts w:asciiTheme="majorBidi" w:eastAsia="Times New Roman" w:hAnsiTheme="majorBidi" w:cstheme="majorBidi"/>
          <w:color w:val="000000"/>
          <w:sz w:val="28"/>
          <w:szCs w:val="28"/>
          <w:lang w:val="it-IT"/>
        </w:rPr>
        <w:t>6. Thay đổi, rút yêu cầu trợ giúp pháp lý.</w:t>
      </w:r>
    </w:p>
    <w:p w:rsidR="00B12881" w:rsidRPr="001248DB" w:rsidRDefault="00B12881" w:rsidP="005F35F5">
      <w:pPr>
        <w:shd w:val="clear" w:color="auto" w:fill="FFFFFF"/>
        <w:spacing w:before="120" w:after="120" w:line="300" w:lineRule="auto"/>
        <w:ind w:firstLine="720"/>
        <w:contextualSpacing/>
        <w:jc w:val="both"/>
        <w:rPr>
          <w:rFonts w:asciiTheme="majorBidi" w:eastAsia="Times New Roman" w:hAnsiTheme="majorBidi" w:cstheme="majorBidi"/>
          <w:color w:val="000000"/>
          <w:sz w:val="28"/>
          <w:szCs w:val="28"/>
          <w:lang w:val="vi-VN"/>
        </w:rPr>
      </w:pPr>
      <w:r w:rsidRPr="001248DB">
        <w:rPr>
          <w:rFonts w:asciiTheme="majorBidi" w:eastAsia="Times New Roman" w:hAnsiTheme="majorBidi" w:cstheme="majorBidi"/>
          <w:color w:val="000000"/>
          <w:sz w:val="28"/>
          <w:szCs w:val="28"/>
          <w:lang w:val="it-IT"/>
        </w:rPr>
        <w:t>7. Được bồi thường thiệt hại theo quy định của pháp luật.</w:t>
      </w:r>
    </w:p>
    <w:p w:rsidR="00B12881" w:rsidRPr="001248DB" w:rsidRDefault="00B12881" w:rsidP="005F35F5">
      <w:pPr>
        <w:shd w:val="clear" w:color="auto" w:fill="FFFFFF"/>
        <w:spacing w:before="120" w:after="120" w:line="300" w:lineRule="auto"/>
        <w:ind w:firstLine="720"/>
        <w:contextualSpacing/>
        <w:jc w:val="both"/>
        <w:rPr>
          <w:rFonts w:asciiTheme="majorBidi" w:eastAsia="Times New Roman" w:hAnsiTheme="majorBidi" w:cstheme="majorBidi"/>
          <w:color w:val="000000"/>
          <w:sz w:val="28"/>
          <w:szCs w:val="28"/>
          <w:lang w:val="vi-VN"/>
        </w:rPr>
      </w:pPr>
      <w:r w:rsidRPr="001248DB">
        <w:rPr>
          <w:rFonts w:asciiTheme="majorBidi" w:eastAsia="Times New Roman" w:hAnsiTheme="majorBidi" w:cstheme="majorBidi"/>
          <w:color w:val="000000"/>
          <w:sz w:val="28"/>
          <w:szCs w:val="28"/>
          <w:lang w:val="it-IT"/>
        </w:rPr>
        <w:t>8. Khiếu nại, tố cáo về trợ giúp pháp lý theo quy định của Luật này và </w:t>
      </w:r>
      <w:r w:rsidRPr="001248DB">
        <w:rPr>
          <w:rFonts w:asciiTheme="majorBidi" w:eastAsia="Times New Roman" w:hAnsiTheme="majorBidi" w:cstheme="majorBidi"/>
          <w:color w:val="000000"/>
          <w:sz w:val="28"/>
          <w:szCs w:val="28"/>
          <w:lang w:val="vi-VN"/>
        </w:rPr>
        <w:t>quy định khác của pháp </w:t>
      </w:r>
      <w:r w:rsidRPr="001248DB">
        <w:rPr>
          <w:rFonts w:asciiTheme="majorBidi" w:eastAsia="Times New Roman" w:hAnsiTheme="majorBidi" w:cstheme="majorBidi"/>
          <w:color w:val="000000"/>
          <w:sz w:val="28"/>
          <w:szCs w:val="28"/>
          <w:lang w:val="it-IT"/>
        </w:rPr>
        <w:t>luật có liên quan.</w:t>
      </w:r>
    </w:p>
    <w:p w:rsidR="00B12881" w:rsidRPr="001248DB" w:rsidRDefault="00B12881" w:rsidP="005F35F5">
      <w:pPr>
        <w:shd w:val="clear" w:color="auto" w:fill="FFFFFF"/>
        <w:spacing w:before="120" w:after="120" w:line="300" w:lineRule="auto"/>
        <w:ind w:firstLine="720"/>
        <w:contextualSpacing/>
        <w:jc w:val="both"/>
        <w:rPr>
          <w:rFonts w:asciiTheme="majorBidi" w:eastAsia="Times New Roman" w:hAnsiTheme="majorBidi" w:cstheme="majorBidi"/>
          <w:color w:val="000000"/>
          <w:sz w:val="28"/>
          <w:szCs w:val="28"/>
          <w:lang w:val="vi-VN"/>
        </w:rPr>
      </w:pPr>
      <w:bookmarkStart w:id="4" w:name="dieu_9"/>
      <w:r w:rsidRPr="001248DB">
        <w:rPr>
          <w:rFonts w:asciiTheme="majorBidi" w:eastAsia="Times New Roman" w:hAnsiTheme="majorBidi" w:cstheme="majorBidi"/>
          <w:b/>
          <w:bCs/>
          <w:color w:val="000000"/>
          <w:sz w:val="28"/>
          <w:szCs w:val="28"/>
          <w:lang w:val="vi-VN"/>
        </w:rPr>
        <w:t>III.</w:t>
      </w:r>
      <w:r w:rsidRPr="001248DB">
        <w:rPr>
          <w:rFonts w:asciiTheme="majorBidi" w:eastAsia="Times New Roman" w:hAnsiTheme="majorBidi" w:cstheme="majorBidi"/>
          <w:b/>
          <w:bCs/>
          <w:color w:val="000000"/>
          <w:sz w:val="28"/>
          <w:szCs w:val="28"/>
          <w:lang w:val="it-IT"/>
        </w:rPr>
        <w:t xml:space="preserve"> Nghĩa vụ của người được trợ giúp pháp lý</w:t>
      </w:r>
      <w:bookmarkEnd w:id="4"/>
    </w:p>
    <w:p w:rsidR="00B12881" w:rsidRPr="001248DB" w:rsidRDefault="00B12881" w:rsidP="005F35F5">
      <w:pPr>
        <w:shd w:val="clear" w:color="auto" w:fill="FFFFFF"/>
        <w:spacing w:before="120" w:after="120" w:line="300" w:lineRule="auto"/>
        <w:ind w:firstLine="720"/>
        <w:contextualSpacing/>
        <w:jc w:val="both"/>
        <w:rPr>
          <w:rFonts w:asciiTheme="majorBidi" w:eastAsia="Times New Roman" w:hAnsiTheme="majorBidi" w:cstheme="majorBidi"/>
          <w:color w:val="000000"/>
          <w:sz w:val="28"/>
          <w:szCs w:val="28"/>
          <w:lang w:val="vi-VN"/>
        </w:rPr>
      </w:pPr>
      <w:r w:rsidRPr="001248DB">
        <w:rPr>
          <w:rFonts w:asciiTheme="majorBidi" w:eastAsia="Times New Roman" w:hAnsiTheme="majorBidi" w:cstheme="majorBidi"/>
          <w:color w:val="000000"/>
          <w:sz w:val="28"/>
          <w:szCs w:val="28"/>
          <w:lang w:val="it-IT"/>
        </w:rPr>
        <w:t>1. Cung cấp giấy tờ chứng minh là người được trợ giúp pháp lý.</w:t>
      </w:r>
    </w:p>
    <w:p w:rsidR="00B12881" w:rsidRPr="001248DB" w:rsidRDefault="00B12881" w:rsidP="005F35F5">
      <w:pPr>
        <w:shd w:val="clear" w:color="auto" w:fill="FFFFFF"/>
        <w:spacing w:before="120" w:after="120" w:line="300" w:lineRule="auto"/>
        <w:ind w:firstLine="720"/>
        <w:contextualSpacing/>
        <w:jc w:val="both"/>
        <w:rPr>
          <w:rFonts w:asciiTheme="majorBidi" w:eastAsia="Times New Roman" w:hAnsiTheme="majorBidi" w:cstheme="majorBidi"/>
          <w:color w:val="000000"/>
          <w:sz w:val="28"/>
          <w:szCs w:val="28"/>
          <w:lang w:val="vi-VN"/>
        </w:rPr>
      </w:pPr>
      <w:r w:rsidRPr="001248DB">
        <w:rPr>
          <w:rFonts w:asciiTheme="majorBidi" w:eastAsia="Times New Roman" w:hAnsiTheme="majorBidi" w:cstheme="majorBidi"/>
          <w:color w:val="000000"/>
          <w:sz w:val="28"/>
          <w:szCs w:val="28"/>
          <w:lang w:val="it-IT"/>
        </w:rPr>
        <w:t>2. Hợp tác, cung cấp kịp thời, đầy đủ thông tin, tài liệu, chứng cứ có liên quan đến vụ việc trợ giúp pháp lý và chịu trách nhiệm về tính chính xác của thông tin, tài liệu, chứng cứ đó.</w:t>
      </w:r>
    </w:p>
    <w:p w:rsidR="00B12881" w:rsidRPr="001248DB" w:rsidRDefault="00B12881" w:rsidP="005F35F5">
      <w:pPr>
        <w:shd w:val="clear" w:color="auto" w:fill="FFFFFF"/>
        <w:spacing w:before="120" w:after="120" w:line="300" w:lineRule="auto"/>
        <w:ind w:firstLine="720"/>
        <w:contextualSpacing/>
        <w:jc w:val="both"/>
        <w:rPr>
          <w:rFonts w:asciiTheme="majorBidi" w:eastAsia="Times New Roman" w:hAnsiTheme="majorBidi" w:cstheme="majorBidi"/>
          <w:color w:val="000000"/>
          <w:sz w:val="28"/>
          <w:szCs w:val="28"/>
          <w:lang w:val="vi-VN"/>
        </w:rPr>
      </w:pPr>
      <w:r w:rsidRPr="001248DB">
        <w:rPr>
          <w:rFonts w:asciiTheme="majorBidi" w:eastAsia="Times New Roman" w:hAnsiTheme="majorBidi" w:cstheme="majorBidi"/>
          <w:color w:val="000000"/>
          <w:sz w:val="28"/>
          <w:szCs w:val="28"/>
          <w:lang w:val="it-IT"/>
        </w:rPr>
        <w:t>3. Tôn trọng tổ chức thực hiện trợ giúp pháp lý, người thực hiện trợ giúp pháp lý và cơ quan, tổ chức, cá nhân khác có liên quan đến vụ việc trợ giúp pháp lý.</w:t>
      </w:r>
    </w:p>
    <w:p w:rsidR="00B12881" w:rsidRPr="001248DB" w:rsidRDefault="00B12881" w:rsidP="005F35F5">
      <w:pPr>
        <w:shd w:val="clear" w:color="auto" w:fill="FFFFFF"/>
        <w:spacing w:before="120" w:after="120" w:line="300" w:lineRule="auto"/>
        <w:ind w:firstLine="720"/>
        <w:contextualSpacing/>
        <w:jc w:val="both"/>
        <w:rPr>
          <w:rFonts w:asciiTheme="majorBidi" w:eastAsia="Times New Roman" w:hAnsiTheme="majorBidi" w:cstheme="majorBidi"/>
          <w:color w:val="000000"/>
          <w:sz w:val="28"/>
          <w:szCs w:val="28"/>
          <w:lang w:val="vi-VN"/>
        </w:rPr>
      </w:pPr>
      <w:r w:rsidRPr="001248DB">
        <w:rPr>
          <w:rFonts w:asciiTheme="majorBidi" w:eastAsia="Times New Roman" w:hAnsiTheme="majorBidi" w:cstheme="majorBidi"/>
          <w:color w:val="000000"/>
          <w:sz w:val="28"/>
          <w:szCs w:val="28"/>
          <w:lang w:val="it-IT"/>
        </w:rPr>
        <w:t>4. Không yêu cầu tổ chức thực hiện trợ giúp pháp lý khác trợ giúp pháp lý cho mình về cùng một vụ việc đang được một tổ chức thực hiện trợ giúp pháp lý thụ lý, giải quyết.</w:t>
      </w:r>
    </w:p>
    <w:p w:rsidR="00B12881" w:rsidRPr="001248DB" w:rsidRDefault="00B12881" w:rsidP="005F35F5">
      <w:pPr>
        <w:shd w:val="clear" w:color="auto" w:fill="FFFFFF"/>
        <w:spacing w:before="120" w:after="120" w:line="300" w:lineRule="auto"/>
        <w:ind w:firstLine="720"/>
        <w:contextualSpacing/>
        <w:jc w:val="both"/>
        <w:rPr>
          <w:rFonts w:asciiTheme="majorBidi" w:eastAsia="Times New Roman" w:hAnsiTheme="majorBidi" w:cstheme="majorBidi"/>
          <w:color w:val="000000"/>
          <w:sz w:val="28"/>
          <w:szCs w:val="28"/>
          <w:lang w:val="vi-VN"/>
        </w:rPr>
      </w:pPr>
      <w:r w:rsidRPr="001248DB">
        <w:rPr>
          <w:rFonts w:asciiTheme="majorBidi" w:eastAsia="Times New Roman" w:hAnsiTheme="majorBidi" w:cstheme="majorBidi"/>
          <w:color w:val="000000"/>
          <w:sz w:val="28"/>
          <w:szCs w:val="28"/>
          <w:lang w:val="it-IT"/>
        </w:rPr>
        <w:t>5. Chấp hành pháp luật về trợ giúp pháp lý và nội quy nơi thực hiện trợ giúp pháp lý.</w:t>
      </w:r>
    </w:p>
    <w:p w:rsidR="00F80BCC" w:rsidRPr="001248DB" w:rsidRDefault="00B12881" w:rsidP="005F35F5">
      <w:pPr>
        <w:shd w:val="clear" w:color="auto" w:fill="FFFFFF"/>
        <w:spacing w:before="120" w:after="120" w:line="300" w:lineRule="auto"/>
        <w:ind w:firstLine="720"/>
        <w:contextualSpacing/>
        <w:jc w:val="both"/>
        <w:rPr>
          <w:rFonts w:ascii="Times New Roman" w:eastAsia="Times New Roman" w:hAnsi="Times New Roman" w:cs="Times New Roman"/>
          <w:b/>
          <w:bCs/>
          <w:color w:val="000000"/>
          <w:sz w:val="28"/>
          <w:szCs w:val="28"/>
          <w:lang w:val="vi-VN"/>
        </w:rPr>
      </w:pPr>
      <w:r w:rsidRPr="001248DB">
        <w:rPr>
          <w:rFonts w:ascii="Times New Roman" w:eastAsia="Times New Roman" w:hAnsi="Times New Roman" w:cs="Times New Roman"/>
          <w:b/>
          <w:bCs/>
          <w:color w:val="000000"/>
          <w:sz w:val="28"/>
          <w:szCs w:val="28"/>
          <w:lang w:val="vi-VN"/>
        </w:rPr>
        <w:t xml:space="preserve">IV. Thông tin liên hệ </w:t>
      </w:r>
      <w:r w:rsidR="005B1DBF" w:rsidRPr="001248DB">
        <w:rPr>
          <w:rFonts w:ascii="Times New Roman" w:eastAsia="Times New Roman" w:hAnsi="Times New Roman" w:cs="Times New Roman"/>
          <w:b/>
          <w:bCs/>
          <w:color w:val="000000"/>
          <w:sz w:val="28"/>
          <w:szCs w:val="28"/>
          <w:lang w:val="vi-VN"/>
        </w:rPr>
        <w:t>để được trợ giúp pháp lý miễn phí</w:t>
      </w:r>
    </w:p>
    <w:p w:rsidR="0044408E" w:rsidRPr="001248DB" w:rsidRDefault="00F80BCC" w:rsidP="005F35F5">
      <w:pPr>
        <w:shd w:val="clear" w:color="auto" w:fill="FFFFFF"/>
        <w:tabs>
          <w:tab w:val="right" w:leader="dot" w:pos="9450"/>
        </w:tabs>
        <w:spacing w:before="120" w:after="120" w:line="300" w:lineRule="auto"/>
        <w:ind w:firstLine="720"/>
        <w:contextualSpacing/>
        <w:jc w:val="both"/>
        <w:rPr>
          <w:rFonts w:ascii="Times New Roman" w:eastAsia="Times New Roman" w:hAnsi="Times New Roman" w:cs="Times New Roman"/>
          <w:color w:val="000000"/>
          <w:sz w:val="28"/>
          <w:szCs w:val="28"/>
          <w:lang w:val="vi-VN"/>
        </w:rPr>
      </w:pPr>
      <w:r w:rsidRPr="001248DB">
        <w:rPr>
          <w:rFonts w:ascii="Times New Roman" w:eastAsia="Times New Roman" w:hAnsi="Times New Roman" w:cs="Times New Roman"/>
          <w:color w:val="000000"/>
          <w:sz w:val="28"/>
          <w:szCs w:val="28"/>
          <w:lang w:val="vi-VN"/>
        </w:rPr>
        <w:t>Trung tâm</w:t>
      </w:r>
      <w:r w:rsidR="005B3799">
        <w:rPr>
          <w:rFonts w:ascii="Times New Roman" w:eastAsia="Times New Roman" w:hAnsi="Times New Roman" w:cs="Times New Roman"/>
          <w:color w:val="000000"/>
          <w:sz w:val="28"/>
          <w:szCs w:val="28"/>
          <w:lang w:val="vi-VN"/>
        </w:rPr>
        <w:t xml:space="preserve"> </w:t>
      </w:r>
      <w:r w:rsidR="005B3799">
        <w:rPr>
          <w:rFonts w:ascii="Times New Roman" w:eastAsia="Times New Roman" w:hAnsi="Times New Roman" w:cs="Times New Roman"/>
          <w:color w:val="000000"/>
          <w:sz w:val="28"/>
          <w:szCs w:val="28"/>
        </w:rPr>
        <w:t>T</w:t>
      </w:r>
      <w:r w:rsidR="005B3799">
        <w:rPr>
          <w:rFonts w:ascii="Times New Roman" w:eastAsia="Times New Roman" w:hAnsi="Times New Roman" w:cs="Times New Roman"/>
          <w:color w:val="000000"/>
          <w:sz w:val="28"/>
          <w:szCs w:val="28"/>
          <w:lang w:val="vi-VN"/>
        </w:rPr>
        <w:t xml:space="preserve">rợ giúp pháp lý </w:t>
      </w:r>
      <w:r w:rsidR="005B3799">
        <w:rPr>
          <w:rFonts w:ascii="Times New Roman" w:eastAsia="Times New Roman" w:hAnsi="Times New Roman" w:cs="Times New Roman"/>
          <w:color w:val="000000"/>
          <w:sz w:val="28"/>
          <w:szCs w:val="28"/>
        </w:rPr>
        <w:t>N</w:t>
      </w:r>
      <w:r w:rsidR="001807D7" w:rsidRPr="001248DB">
        <w:rPr>
          <w:rFonts w:ascii="Times New Roman" w:eastAsia="Times New Roman" w:hAnsi="Times New Roman" w:cs="Times New Roman"/>
          <w:color w:val="000000"/>
          <w:sz w:val="28"/>
          <w:szCs w:val="28"/>
          <w:lang w:val="vi-VN"/>
        </w:rPr>
        <w:t>hà nước tỉnh Hà Tĩnh</w:t>
      </w:r>
    </w:p>
    <w:p w:rsidR="0044408E" w:rsidRPr="001248DB" w:rsidRDefault="00F80BCC" w:rsidP="005F35F5">
      <w:pPr>
        <w:shd w:val="clear" w:color="auto" w:fill="FFFFFF"/>
        <w:tabs>
          <w:tab w:val="right" w:leader="dot" w:pos="9450"/>
          <w:tab w:val="left" w:pos="16848"/>
        </w:tabs>
        <w:spacing w:before="120" w:after="120" w:line="300" w:lineRule="auto"/>
        <w:ind w:firstLine="720"/>
        <w:contextualSpacing/>
        <w:jc w:val="both"/>
        <w:rPr>
          <w:rFonts w:ascii="Times New Roman" w:eastAsia="Times New Roman" w:hAnsi="Times New Roman" w:cs="Times New Roman"/>
          <w:color w:val="000000"/>
          <w:sz w:val="28"/>
          <w:szCs w:val="28"/>
          <w:lang w:val="vi-VN"/>
        </w:rPr>
      </w:pPr>
      <w:r w:rsidRPr="001248DB">
        <w:rPr>
          <w:rFonts w:ascii="Times New Roman" w:eastAsia="Times New Roman" w:hAnsi="Times New Roman" w:cs="Times New Roman"/>
          <w:color w:val="000000"/>
          <w:sz w:val="28"/>
          <w:szCs w:val="28"/>
          <w:lang w:val="vi-VN"/>
        </w:rPr>
        <w:t xml:space="preserve">Địa chỉ: </w:t>
      </w:r>
      <w:r w:rsidR="001807D7" w:rsidRPr="001248DB">
        <w:rPr>
          <w:rFonts w:ascii="Times New Roman" w:eastAsia="Times New Roman" w:hAnsi="Times New Roman" w:cs="Times New Roman"/>
          <w:color w:val="000000"/>
          <w:sz w:val="28"/>
          <w:szCs w:val="28"/>
          <w:lang w:val="vi-VN"/>
        </w:rPr>
        <w:t>103A, đ</w:t>
      </w:r>
      <w:r w:rsidR="00771118" w:rsidRPr="001248DB">
        <w:rPr>
          <w:rFonts w:ascii="Times New Roman" w:eastAsia="Times New Roman" w:hAnsi="Times New Roman" w:cs="Times New Roman"/>
          <w:color w:val="000000"/>
          <w:sz w:val="28"/>
          <w:szCs w:val="28"/>
          <w:lang w:val="vi-VN"/>
        </w:rPr>
        <w:t>ường Phan Đình Phùng, TP.</w:t>
      </w:r>
      <w:r w:rsidR="001807D7" w:rsidRPr="001248DB">
        <w:rPr>
          <w:rFonts w:ascii="Times New Roman" w:eastAsia="Times New Roman" w:hAnsi="Times New Roman" w:cs="Times New Roman"/>
          <w:color w:val="000000"/>
          <w:sz w:val="28"/>
          <w:szCs w:val="28"/>
          <w:lang w:val="vi-VN"/>
        </w:rPr>
        <w:t>Hà Tĩnh, Hà Tĩnh.</w:t>
      </w:r>
    </w:p>
    <w:p w:rsidR="00072459" w:rsidRPr="001248DB" w:rsidRDefault="005426AE" w:rsidP="005F35F5">
      <w:pPr>
        <w:shd w:val="clear" w:color="auto" w:fill="FFFFFF"/>
        <w:tabs>
          <w:tab w:val="left" w:pos="8235"/>
        </w:tabs>
        <w:spacing w:before="120" w:after="120" w:line="300" w:lineRule="auto"/>
        <w:ind w:firstLine="720"/>
        <w:contextualSpacing/>
        <w:jc w:val="both"/>
        <w:rPr>
          <w:rFonts w:ascii="Times New Roman" w:eastAsia="Times New Roman" w:hAnsi="Times New Roman" w:cs="Times New Roman"/>
          <w:color w:val="000000"/>
          <w:sz w:val="28"/>
          <w:szCs w:val="28"/>
          <w:lang w:val="vi-VN"/>
        </w:rPr>
      </w:pPr>
      <w:r w:rsidRPr="001248DB">
        <w:rPr>
          <w:rFonts w:ascii="Times New Roman" w:eastAsia="Times New Roman" w:hAnsi="Times New Roman" w:cs="Times New Roman"/>
          <w:color w:val="000000"/>
          <w:sz w:val="28"/>
          <w:szCs w:val="28"/>
          <w:lang w:val="vi-VN"/>
        </w:rPr>
        <w:t>Điện thoại:   0239.3699.188</w:t>
      </w:r>
      <w:r w:rsidR="00904E69" w:rsidRPr="001248DB">
        <w:rPr>
          <w:rFonts w:ascii="Times New Roman" w:eastAsia="Times New Roman" w:hAnsi="Times New Roman" w:cs="Times New Roman"/>
          <w:color w:val="000000"/>
          <w:sz w:val="28"/>
          <w:szCs w:val="28"/>
        </w:rPr>
        <w:t>; 0911.219.677</w:t>
      </w:r>
    </w:p>
    <w:p w:rsidR="0044408E" w:rsidRPr="001248DB" w:rsidRDefault="00B24EDC" w:rsidP="005F35F5">
      <w:pPr>
        <w:shd w:val="clear" w:color="auto" w:fill="FFFFFF"/>
        <w:tabs>
          <w:tab w:val="left" w:pos="8235"/>
        </w:tabs>
        <w:spacing w:before="120" w:after="120" w:line="300" w:lineRule="auto"/>
        <w:ind w:firstLine="720"/>
        <w:contextualSpacing/>
        <w:jc w:val="both"/>
        <w:rPr>
          <w:rFonts w:ascii="Times New Roman" w:eastAsia="Times New Roman" w:hAnsi="Times New Roman" w:cs="Times New Roman"/>
          <w:color w:val="000000"/>
          <w:sz w:val="28"/>
          <w:szCs w:val="28"/>
          <w:lang w:val="vi-VN"/>
        </w:rPr>
      </w:pPr>
      <w:r w:rsidRPr="001248DB">
        <w:rPr>
          <w:rFonts w:ascii="Times New Roman" w:eastAsia="Times New Roman" w:hAnsi="Times New Roman" w:cs="Times New Roman"/>
          <w:color w:val="000000"/>
          <w:sz w:val="28"/>
          <w:szCs w:val="28"/>
          <w:lang w:val="vi-VN"/>
        </w:rPr>
        <w:tab/>
      </w:r>
    </w:p>
    <w:p w:rsidR="00AA4019" w:rsidRPr="00DC54EF" w:rsidRDefault="00AA4019">
      <w:pPr>
        <w:rPr>
          <w:rFonts w:ascii="Times New Roman" w:hAnsi="Times New Roman" w:cs="Times New Roman"/>
          <w:sz w:val="26"/>
          <w:szCs w:val="26"/>
          <w:lang w:val="vi-VN"/>
        </w:rPr>
      </w:pPr>
    </w:p>
    <w:sectPr w:rsidR="00AA4019" w:rsidRPr="00DC54EF" w:rsidSect="005F35F5">
      <w:footerReference w:type="default" r:id="rId7"/>
      <w:footerReference w:type="first" r:id="rId8"/>
      <w:pgSz w:w="11909" w:h="16834" w:code="9"/>
      <w:pgMar w:top="1134" w:right="1138" w:bottom="1134" w:left="1699" w:header="432"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738" w:rsidRDefault="004F6738" w:rsidP="00D53D10">
      <w:pPr>
        <w:spacing w:after="0" w:line="240" w:lineRule="auto"/>
      </w:pPr>
      <w:r>
        <w:separator/>
      </w:r>
    </w:p>
  </w:endnote>
  <w:endnote w:type="continuationSeparator" w:id="1">
    <w:p w:rsidR="004F6738" w:rsidRDefault="004F6738" w:rsidP="00D53D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942608"/>
      <w:docPartObj>
        <w:docPartGallery w:val="Page Numbers (Bottom of Page)"/>
        <w:docPartUnique/>
      </w:docPartObj>
    </w:sdtPr>
    <w:sdtEndPr>
      <w:rPr>
        <w:rFonts w:ascii="Times New Roman" w:hAnsi="Times New Roman" w:cs="Times New Roman"/>
        <w:noProof/>
      </w:rPr>
    </w:sdtEndPr>
    <w:sdtContent>
      <w:p w:rsidR="00B75AA5" w:rsidRPr="00B75AA5" w:rsidRDefault="00B75AA5">
        <w:pPr>
          <w:pStyle w:val="Footer"/>
          <w:jc w:val="center"/>
          <w:rPr>
            <w:rFonts w:asciiTheme="majorBidi" w:hAnsiTheme="majorBidi" w:cstheme="majorBidi"/>
            <w:lang w:val="vi-VN"/>
          </w:rPr>
        </w:pPr>
        <w:r w:rsidRPr="00B75AA5">
          <w:rPr>
            <w:rFonts w:asciiTheme="majorBidi" w:hAnsiTheme="majorBidi" w:cstheme="majorBidi"/>
            <w:lang w:val="vi-VN"/>
          </w:rPr>
          <w:t>2</w:t>
        </w:r>
      </w:p>
      <w:p w:rsidR="00D53D10" w:rsidRPr="0094171B" w:rsidRDefault="00FA6122">
        <w:pPr>
          <w:pStyle w:val="Footer"/>
          <w:jc w:val="center"/>
          <w:rPr>
            <w:rFonts w:ascii="Times New Roman" w:hAnsi="Times New Roman" w:cs="Times New Roman"/>
          </w:rPr>
        </w:pPr>
      </w:p>
    </w:sdtContent>
  </w:sdt>
  <w:p w:rsidR="00D53D10" w:rsidRDefault="00D53D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rPr>
      <w:id w:val="1717708721"/>
      <w:docPartObj>
        <w:docPartGallery w:val="Page Numbers (Bottom of Page)"/>
        <w:docPartUnique/>
      </w:docPartObj>
    </w:sdtPr>
    <w:sdtEndPr>
      <w:rPr>
        <w:noProof/>
      </w:rPr>
    </w:sdtEndPr>
    <w:sdtContent>
      <w:p w:rsidR="00B75AA5" w:rsidRPr="00B75AA5" w:rsidRDefault="00FA6122">
        <w:pPr>
          <w:pStyle w:val="Footer"/>
          <w:jc w:val="center"/>
          <w:rPr>
            <w:rFonts w:asciiTheme="majorBidi" w:hAnsiTheme="majorBidi" w:cstheme="majorBidi"/>
          </w:rPr>
        </w:pPr>
        <w:r w:rsidRPr="00B75AA5">
          <w:rPr>
            <w:rFonts w:asciiTheme="majorBidi" w:hAnsiTheme="majorBidi" w:cstheme="majorBidi"/>
          </w:rPr>
          <w:fldChar w:fldCharType="begin"/>
        </w:r>
        <w:r w:rsidR="00B75AA5" w:rsidRPr="00B75AA5">
          <w:rPr>
            <w:rFonts w:asciiTheme="majorBidi" w:hAnsiTheme="majorBidi" w:cstheme="majorBidi"/>
          </w:rPr>
          <w:instrText xml:space="preserve"> PAGE   \* MERGEFORMAT </w:instrText>
        </w:r>
        <w:r w:rsidRPr="00B75AA5">
          <w:rPr>
            <w:rFonts w:asciiTheme="majorBidi" w:hAnsiTheme="majorBidi" w:cstheme="majorBidi"/>
          </w:rPr>
          <w:fldChar w:fldCharType="separate"/>
        </w:r>
        <w:r w:rsidR="0042791C">
          <w:rPr>
            <w:rFonts w:asciiTheme="majorBidi" w:hAnsiTheme="majorBidi" w:cstheme="majorBidi"/>
            <w:noProof/>
          </w:rPr>
          <w:t>1</w:t>
        </w:r>
        <w:r w:rsidRPr="00B75AA5">
          <w:rPr>
            <w:rFonts w:asciiTheme="majorBidi" w:hAnsiTheme="majorBidi" w:cstheme="majorBidi"/>
            <w:noProof/>
          </w:rPr>
          <w:fldChar w:fldCharType="end"/>
        </w:r>
      </w:p>
    </w:sdtContent>
  </w:sdt>
  <w:p w:rsidR="000743BF" w:rsidRDefault="000743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738" w:rsidRDefault="004F6738" w:rsidP="00D53D10">
      <w:pPr>
        <w:spacing w:after="0" w:line="240" w:lineRule="auto"/>
      </w:pPr>
      <w:r>
        <w:separator/>
      </w:r>
    </w:p>
  </w:footnote>
  <w:footnote w:type="continuationSeparator" w:id="1">
    <w:p w:rsidR="004F6738" w:rsidRDefault="004F6738" w:rsidP="00D53D1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F80BCC"/>
    <w:rsid w:val="00072459"/>
    <w:rsid w:val="000743BF"/>
    <w:rsid w:val="000D3293"/>
    <w:rsid w:val="001248DB"/>
    <w:rsid w:val="001807D7"/>
    <w:rsid w:val="00295ED1"/>
    <w:rsid w:val="00347F71"/>
    <w:rsid w:val="00361A3C"/>
    <w:rsid w:val="00374432"/>
    <w:rsid w:val="003C3934"/>
    <w:rsid w:val="003C726E"/>
    <w:rsid w:val="00404932"/>
    <w:rsid w:val="0042791C"/>
    <w:rsid w:val="0044408E"/>
    <w:rsid w:val="004A166A"/>
    <w:rsid w:val="004F6738"/>
    <w:rsid w:val="00511155"/>
    <w:rsid w:val="005426AE"/>
    <w:rsid w:val="005B1DBF"/>
    <w:rsid w:val="005B3799"/>
    <w:rsid w:val="005D4D89"/>
    <w:rsid w:val="005F35F5"/>
    <w:rsid w:val="00652DFD"/>
    <w:rsid w:val="007304B5"/>
    <w:rsid w:val="00735DC8"/>
    <w:rsid w:val="00771118"/>
    <w:rsid w:val="007725D0"/>
    <w:rsid w:val="00797A61"/>
    <w:rsid w:val="007E7862"/>
    <w:rsid w:val="008157CE"/>
    <w:rsid w:val="00904E69"/>
    <w:rsid w:val="0094171B"/>
    <w:rsid w:val="009619FF"/>
    <w:rsid w:val="009A59C3"/>
    <w:rsid w:val="009B24D4"/>
    <w:rsid w:val="009C1C2B"/>
    <w:rsid w:val="009F0A12"/>
    <w:rsid w:val="009F44A1"/>
    <w:rsid w:val="00A01B75"/>
    <w:rsid w:val="00A02641"/>
    <w:rsid w:val="00AA4019"/>
    <w:rsid w:val="00AD0324"/>
    <w:rsid w:val="00AE099F"/>
    <w:rsid w:val="00B12881"/>
    <w:rsid w:val="00B24EDC"/>
    <w:rsid w:val="00B75AA5"/>
    <w:rsid w:val="00BB4B00"/>
    <w:rsid w:val="00BF44B9"/>
    <w:rsid w:val="00C32233"/>
    <w:rsid w:val="00CA6513"/>
    <w:rsid w:val="00D53D10"/>
    <w:rsid w:val="00D82FF1"/>
    <w:rsid w:val="00DC54EF"/>
    <w:rsid w:val="00DF7898"/>
    <w:rsid w:val="00E8438C"/>
    <w:rsid w:val="00E84BA8"/>
    <w:rsid w:val="00F0441C"/>
    <w:rsid w:val="00F80BCC"/>
    <w:rsid w:val="00FA6122"/>
    <w:rsid w:val="00FF04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9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0BC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53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D10"/>
  </w:style>
  <w:style w:type="paragraph" w:styleId="Footer">
    <w:name w:val="footer"/>
    <w:basedOn w:val="Normal"/>
    <w:link w:val="FooterChar"/>
    <w:uiPriority w:val="99"/>
    <w:unhideWhenUsed/>
    <w:rsid w:val="00D53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D10"/>
  </w:style>
  <w:style w:type="paragraph" w:styleId="BalloonText">
    <w:name w:val="Balloon Text"/>
    <w:basedOn w:val="Normal"/>
    <w:link w:val="BalloonTextChar"/>
    <w:uiPriority w:val="99"/>
    <w:semiHidden/>
    <w:unhideWhenUsed/>
    <w:rsid w:val="00D82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F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0BC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53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D10"/>
  </w:style>
  <w:style w:type="paragraph" w:styleId="Footer">
    <w:name w:val="footer"/>
    <w:basedOn w:val="Normal"/>
    <w:link w:val="FooterChar"/>
    <w:uiPriority w:val="99"/>
    <w:unhideWhenUsed/>
    <w:rsid w:val="00D53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D10"/>
  </w:style>
  <w:style w:type="paragraph" w:styleId="BalloonText">
    <w:name w:val="Balloon Text"/>
    <w:basedOn w:val="Normal"/>
    <w:link w:val="BalloonTextChar"/>
    <w:uiPriority w:val="99"/>
    <w:semiHidden/>
    <w:unhideWhenUsed/>
    <w:rsid w:val="00D82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F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6359731">
      <w:bodyDiv w:val="1"/>
      <w:marLeft w:val="0"/>
      <w:marRight w:val="0"/>
      <w:marTop w:val="0"/>
      <w:marBottom w:val="0"/>
      <w:divBdr>
        <w:top w:val="none" w:sz="0" w:space="0" w:color="auto"/>
        <w:left w:val="none" w:sz="0" w:space="0" w:color="auto"/>
        <w:bottom w:val="none" w:sz="0" w:space="0" w:color="auto"/>
        <w:right w:val="none" w:sz="0" w:space="0" w:color="auto"/>
      </w:divBdr>
    </w:div>
    <w:div w:id="147444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F84AC-5B6E-4A72-BA55-EF84C628E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 Toan</cp:lastModifiedBy>
  <cp:revision>15</cp:revision>
  <cp:lastPrinted>2020-03-23T09:31:00Z</cp:lastPrinted>
  <dcterms:created xsi:type="dcterms:W3CDTF">2018-10-25T09:19:00Z</dcterms:created>
  <dcterms:modified xsi:type="dcterms:W3CDTF">2020-03-23T09:32:00Z</dcterms:modified>
</cp:coreProperties>
</file>