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08" w:type="dxa"/>
        <w:tblLook w:val="04A0" w:firstRow="1" w:lastRow="0" w:firstColumn="1" w:lastColumn="0" w:noHBand="0" w:noVBand="1"/>
      </w:tblPr>
      <w:tblGrid>
        <w:gridCol w:w="3436"/>
        <w:gridCol w:w="5879"/>
      </w:tblGrid>
      <w:tr w:rsidR="001D1812">
        <w:trPr>
          <w:trHeight w:val="1276"/>
        </w:trPr>
        <w:tc>
          <w:tcPr>
            <w:tcW w:w="3436" w:type="dxa"/>
          </w:tcPr>
          <w:p w:rsidR="001D1812" w:rsidRDefault="001D1812">
            <w:pPr>
              <w:jc w:val="center"/>
              <w:rPr>
                <w:b/>
                <w:sz w:val="26"/>
                <w:szCs w:val="26"/>
              </w:rPr>
            </w:pPr>
            <w:r>
              <w:rPr>
                <w:b/>
                <w:sz w:val="26"/>
                <w:szCs w:val="26"/>
              </w:rPr>
              <w:t>ỦY BAN NHÂN DÂN</w:t>
            </w:r>
          </w:p>
          <w:p w:rsidR="001D1812" w:rsidRDefault="001D1812">
            <w:pPr>
              <w:jc w:val="center"/>
            </w:pPr>
            <w:r>
              <w:rPr>
                <w:b/>
                <w:sz w:val="26"/>
                <w:szCs w:val="26"/>
              </w:rPr>
              <w:t>TỈNH HÀ TĨNH</w:t>
            </w:r>
          </w:p>
          <w:p w:rsidR="001D1812" w:rsidRPr="009A4B15" w:rsidRDefault="004E162B">
            <w:pPr>
              <w:jc w:val="center"/>
              <w:rPr>
                <w:sz w:val="30"/>
                <w:szCs w:val="28"/>
              </w:rPr>
            </w:pPr>
            <w:r w:rsidRPr="00C715FE">
              <w:rPr>
                <w:noProof/>
                <w:sz w:val="26"/>
              </w:rPr>
              <mc:AlternateContent>
                <mc:Choice Requires="wps">
                  <w:drawing>
                    <wp:anchor distT="4294967292" distB="4294967292" distL="114300" distR="114300" simplePos="0" relativeHeight="251654656" behindDoc="0" locked="0" layoutInCell="1" allowOverlap="1">
                      <wp:simplePos x="0" y="0"/>
                      <wp:positionH relativeFrom="column">
                        <wp:posOffset>709295</wp:posOffset>
                      </wp:positionH>
                      <wp:positionV relativeFrom="paragraph">
                        <wp:posOffset>13969</wp:posOffset>
                      </wp:positionV>
                      <wp:extent cx="553720" cy="0"/>
                      <wp:effectExtent l="0" t="0" r="1778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352158" id="Line 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5pt,1.1pt" to="9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L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"/>
                  </w:pict>
                </mc:Fallback>
              </mc:AlternateContent>
            </w:r>
          </w:p>
          <w:p w:rsidR="001D1812" w:rsidRPr="00973112" w:rsidRDefault="00843943" w:rsidP="009A4B15">
            <w:pPr>
              <w:pStyle w:val="Heading4"/>
              <w:tabs>
                <w:tab w:val="left" w:pos="1230"/>
              </w:tabs>
              <w:spacing w:before="120"/>
              <w:ind w:right="23"/>
              <w:rPr>
                <w:rFonts w:ascii="Times New Roman" w:hAnsi="Times New Roman"/>
                <w:sz w:val="28"/>
                <w:szCs w:val="28"/>
                <w:lang w:val="en-US" w:eastAsia="en-US"/>
              </w:rPr>
            </w:pPr>
            <w:r>
              <w:rPr>
                <w:rFonts w:ascii="Times New Roman" w:hAnsi="Times New Roman"/>
                <w:b w:val="0"/>
                <w:sz w:val="26"/>
                <w:szCs w:val="28"/>
                <w:lang w:val="en-US" w:eastAsia="en-US"/>
              </w:rPr>
              <w:t>Số: 26</w:t>
            </w:r>
            <w:r w:rsidR="001D1812" w:rsidRPr="009A4B15">
              <w:rPr>
                <w:rFonts w:ascii="Times New Roman" w:hAnsi="Times New Roman"/>
                <w:b w:val="0"/>
                <w:sz w:val="26"/>
                <w:szCs w:val="28"/>
                <w:lang w:val="en-US" w:eastAsia="en-US"/>
              </w:rPr>
              <w:t>/202</w:t>
            </w:r>
            <w:r w:rsidR="00CC1B51">
              <w:rPr>
                <w:rFonts w:ascii="Times New Roman" w:hAnsi="Times New Roman"/>
                <w:b w:val="0"/>
                <w:sz w:val="26"/>
                <w:szCs w:val="28"/>
                <w:lang w:val="en-US" w:eastAsia="en-US"/>
              </w:rPr>
              <w:t>3</w:t>
            </w:r>
            <w:r w:rsidR="001D1812" w:rsidRPr="009A4B15">
              <w:rPr>
                <w:rFonts w:ascii="Times New Roman" w:hAnsi="Times New Roman"/>
                <w:b w:val="0"/>
                <w:sz w:val="26"/>
                <w:szCs w:val="28"/>
                <w:lang w:val="en-US" w:eastAsia="en-US"/>
              </w:rPr>
              <w:t>/QĐ-UBND</w:t>
            </w:r>
          </w:p>
        </w:tc>
        <w:tc>
          <w:tcPr>
            <w:tcW w:w="5879" w:type="dxa"/>
          </w:tcPr>
          <w:p w:rsidR="001D1812" w:rsidRDefault="001D1812">
            <w:pPr>
              <w:pStyle w:val="Heading9"/>
              <w:spacing w:before="0" w:after="0"/>
              <w:jc w:val="center"/>
              <w:rPr>
                <w:rFonts w:ascii="Times New Roman" w:hAnsi="Times New Roman"/>
                <w:b/>
                <w:bCs/>
                <w:sz w:val="26"/>
                <w:szCs w:val="26"/>
                <w:lang w:val="en-US" w:eastAsia="en-US"/>
              </w:rPr>
            </w:pPr>
            <w:r>
              <w:rPr>
                <w:rFonts w:ascii="Times New Roman" w:hAnsi="Times New Roman"/>
                <w:b/>
                <w:bCs/>
                <w:sz w:val="26"/>
                <w:szCs w:val="26"/>
                <w:lang w:val="en-US" w:eastAsia="en-US"/>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lang w:val="en-US" w:eastAsia="en-US"/>
                  </w:rPr>
                  <w:t>NAM</w:t>
                </w:r>
              </w:smartTag>
            </w:smartTag>
          </w:p>
          <w:p w:rsidR="001D1812" w:rsidRDefault="001D1812">
            <w:pPr>
              <w:jc w:val="center"/>
              <w:rPr>
                <w:i/>
                <w:iCs/>
                <w:sz w:val="28"/>
                <w:szCs w:val="28"/>
              </w:rPr>
            </w:pPr>
            <w:r>
              <w:rPr>
                <w:b/>
                <w:bCs/>
                <w:sz w:val="28"/>
                <w:szCs w:val="28"/>
              </w:rPr>
              <w:t>Độc lập - Tự do - Hạnh phúc</w:t>
            </w:r>
          </w:p>
          <w:p w:rsidR="001D1812" w:rsidRDefault="004E162B">
            <w:pPr>
              <w:jc w:val="center"/>
              <w:rPr>
                <w:i/>
                <w:iCs/>
                <w:sz w:val="28"/>
                <w:szCs w:val="28"/>
              </w:rPr>
            </w:pPr>
            <w:r w:rsidRPr="00C715FE">
              <w:rPr>
                <w:noProof/>
              </w:rPr>
              <mc:AlternateContent>
                <mc:Choice Requires="wps">
                  <w:drawing>
                    <wp:anchor distT="4294967292" distB="4294967292" distL="114300" distR="114300" simplePos="0" relativeHeight="251655680" behindDoc="0" locked="0" layoutInCell="1" allowOverlap="1">
                      <wp:simplePos x="0" y="0"/>
                      <wp:positionH relativeFrom="column">
                        <wp:posOffset>721995</wp:posOffset>
                      </wp:positionH>
                      <wp:positionV relativeFrom="paragraph">
                        <wp:posOffset>36830</wp:posOffset>
                      </wp:positionV>
                      <wp:extent cx="2091055" cy="0"/>
                      <wp:effectExtent l="0" t="0" r="2349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3C5D78" id="Line 9" o:spid="_x0000_s1026" style="position:absolute;flip:y;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85pt,2.9pt" to="2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WlGQ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"/>
                  </w:pict>
                </mc:Fallback>
              </mc:AlternateContent>
            </w:r>
          </w:p>
          <w:p w:rsidR="001D1812" w:rsidRDefault="009B271D" w:rsidP="000A7406">
            <w:pPr>
              <w:spacing w:before="120"/>
              <w:jc w:val="center"/>
            </w:pPr>
            <w:r>
              <w:rPr>
                <w:i/>
                <w:iCs/>
                <w:sz w:val="28"/>
                <w:szCs w:val="28"/>
              </w:rPr>
              <w:t xml:space="preserve">         </w:t>
            </w:r>
            <w:r w:rsidR="001D1812">
              <w:rPr>
                <w:i/>
                <w:iCs/>
                <w:sz w:val="28"/>
                <w:szCs w:val="28"/>
              </w:rPr>
              <w:t>Hà Tĩnh</w:t>
            </w:r>
            <w:r w:rsidR="00843943">
              <w:rPr>
                <w:i/>
                <w:iCs/>
                <w:sz w:val="28"/>
                <w:szCs w:val="28"/>
                <w:lang w:val="vi-VN"/>
              </w:rPr>
              <w:t>, ngày</w:t>
            </w:r>
            <w:r w:rsidR="00843943">
              <w:rPr>
                <w:i/>
                <w:iCs/>
                <w:sz w:val="28"/>
                <w:szCs w:val="28"/>
              </w:rPr>
              <w:t xml:space="preserve"> 25 </w:t>
            </w:r>
            <w:r w:rsidR="001D1812">
              <w:rPr>
                <w:i/>
                <w:iCs/>
                <w:sz w:val="28"/>
                <w:szCs w:val="28"/>
              </w:rPr>
              <w:t>t</w:t>
            </w:r>
            <w:r w:rsidR="001D1812">
              <w:rPr>
                <w:i/>
                <w:iCs/>
                <w:sz w:val="28"/>
                <w:szCs w:val="28"/>
                <w:lang w:val="vi-VN"/>
              </w:rPr>
              <w:t>hán</w:t>
            </w:r>
            <w:r w:rsidR="00843943">
              <w:rPr>
                <w:i/>
                <w:iCs/>
                <w:sz w:val="28"/>
                <w:szCs w:val="28"/>
              </w:rPr>
              <w:t xml:space="preserve">g 5 </w:t>
            </w:r>
            <w:bookmarkStart w:id="0" w:name="_GoBack"/>
            <w:bookmarkEnd w:id="0"/>
            <w:r w:rsidR="001D1812">
              <w:rPr>
                <w:i/>
                <w:iCs/>
                <w:sz w:val="28"/>
                <w:szCs w:val="28"/>
                <w:lang w:val="vi-VN"/>
              </w:rPr>
              <w:t>năm 20</w:t>
            </w:r>
            <w:r w:rsidR="001D1812">
              <w:rPr>
                <w:i/>
                <w:iCs/>
                <w:sz w:val="28"/>
                <w:szCs w:val="28"/>
              </w:rPr>
              <w:t>2</w:t>
            </w:r>
            <w:r w:rsidR="00CC1B51">
              <w:rPr>
                <w:i/>
                <w:iCs/>
                <w:sz w:val="28"/>
                <w:szCs w:val="28"/>
              </w:rPr>
              <w:t>3</w:t>
            </w:r>
          </w:p>
        </w:tc>
      </w:tr>
    </w:tbl>
    <w:p w:rsidR="001D1812" w:rsidRDefault="001D1812">
      <w:pPr>
        <w:pStyle w:val="Heading4"/>
        <w:ind w:right="23"/>
        <w:rPr>
          <w:rFonts w:ascii="Times New Roman" w:hAnsi="Times New Roman"/>
          <w:sz w:val="28"/>
          <w:szCs w:val="28"/>
        </w:rPr>
      </w:pPr>
    </w:p>
    <w:p w:rsidR="001D1812" w:rsidRDefault="001D1812">
      <w:pPr>
        <w:pStyle w:val="Heading4"/>
        <w:ind w:right="23"/>
        <w:rPr>
          <w:rFonts w:ascii="Times New Roman" w:hAnsi="Times New Roman"/>
          <w:sz w:val="28"/>
          <w:szCs w:val="28"/>
          <w:lang w:val="vi-VN"/>
        </w:rPr>
      </w:pPr>
    </w:p>
    <w:p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rsidR="00FE4483"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rsidR="001D1812" w:rsidRDefault="001D1812">
      <w:pPr>
        <w:jc w:val="center"/>
        <w:rPr>
          <w:b/>
          <w:sz w:val="28"/>
          <w:szCs w:val="28"/>
        </w:rPr>
      </w:pPr>
      <w:r>
        <w:rPr>
          <w:b/>
          <w:sz w:val="28"/>
          <w:szCs w:val="28"/>
        </w:rPr>
        <w:t>và cơ cấu</w:t>
      </w:r>
      <w:r w:rsidR="00CC1B51">
        <w:rPr>
          <w:b/>
          <w:sz w:val="28"/>
          <w:szCs w:val="28"/>
        </w:rPr>
        <w:t xml:space="preserve"> </w:t>
      </w:r>
      <w:r>
        <w:rPr>
          <w:b/>
          <w:sz w:val="28"/>
          <w:szCs w:val="28"/>
        </w:rPr>
        <w:t xml:space="preserve">tổ chức của Sở </w:t>
      </w:r>
      <w:r w:rsidR="00CC1B51">
        <w:rPr>
          <w:b/>
          <w:sz w:val="28"/>
          <w:szCs w:val="28"/>
        </w:rPr>
        <w:t>Thông tin và Truyền thông</w:t>
      </w:r>
    </w:p>
    <w:p w:rsidR="001D1812" w:rsidRDefault="004E162B">
      <w:pPr>
        <w:jc w:val="center"/>
        <w:rPr>
          <w:b/>
        </w:rPr>
      </w:pPr>
      <w:r w:rsidRPr="00C715FE">
        <w:rPr>
          <w:noProof/>
        </w:rPr>
        <mc:AlternateContent>
          <mc:Choice Requires="wps">
            <w:drawing>
              <wp:anchor distT="4294967294" distB="4294967294" distL="114300" distR="114300" simplePos="0" relativeHeight="251656704" behindDoc="0" locked="0" layoutInCell="1" allowOverlap="1">
                <wp:simplePos x="0" y="0"/>
                <wp:positionH relativeFrom="column">
                  <wp:posOffset>2291080</wp:posOffset>
                </wp:positionH>
                <wp:positionV relativeFrom="paragraph">
                  <wp:posOffset>63500</wp:posOffset>
                </wp:positionV>
                <wp:extent cx="1153160" cy="0"/>
                <wp:effectExtent l="0" t="0" r="27940"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A009FA" id="Line 2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4pt,5pt" to="27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MW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"/>
            </w:pict>
          </mc:Fallback>
        </mc:AlternateContent>
      </w:r>
    </w:p>
    <w:p w:rsidR="001D1812" w:rsidRDefault="001D1812">
      <w:pPr>
        <w:jc w:val="center"/>
        <w:rPr>
          <w:b/>
          <w:sz w:val="28"/>
          <w:szCs w:val="28"/>
        </w:rPr>
      </w:pPr>
    </w:p>
    <w:p w:rsidR="001D1812" w:rsidRDefault="001D1812">
      <w:pPr>
        <w:jc w:val="center"/>
        <w:rPr>
          <w:b/>
          <w:sz w:val="28"/>
          <w:szCs w:val="28"/>
        </w:rPr>
      </w:pPr>
      <w:r>
        <w:rPr>
          <w:b/>
          <w:sz w:val="28"/>
          <w:szCs w:val="28"/>
        </w:rPr>
        <w:t>ỦY BAN NHÂN DÂN TỈNH HÀ TĨNH</w:t>
      </w:r>
    </w:p>
    <w:p w:rsidR="001D1812" w:rsidRDefault="001D1812">
      <w:pPr>
        <w:ind w:firstLine="720"/>
        <w:jc w:val="both"/>
        <w:rPr>
          <w:i/>
          <w:iCs/>
          <w:sz w:val="28"/>
          <w:szCs w:val="28"/>
        </w:rPr>
      </w:pPr>
    </w:p>
    <w:p w:rsidR="001D1812" w:rsidRPr="005345AD" w:rsidRDefault="001D1812" w:rsidP="008F6F59">
      <w:pPr>
        <w:spacing w:before="120"/>
        <w:ind w:firstLine="720"/>
        <w:jc w:val="both"/>
        <w:rPr>
          <w:i/>
          <w:iCs/>
          <w:sz w:val="28"/>
          <w:szCs w:val="28"/>
        </w:rPr>
      </w:pPr>
      <w:r w:rsidRPr="005345AD">
        <w:rPr>
          <w:i/>
          <w:iCs/>
          <w:sz w:val="28"/>
          <w:szCs w:val="28"/>
        </w:rPr>
        <w:t xml:space="preserve">Căn cứ Luật Tổ chức chính quyền địa phương ngày 19/6/2015; Luật </w:t>
      </w:r>
      <w:r w:rsidR="009A4B15" w:rsidRPr="005345AD">
        <w:rPr>
          <w:i/>
          <w:iCs/>
          <w:sz w:val="28"/>
          <w:szCs w:val="28"/>
        </w:rPr>
        <w:t>s</w:t>
      </w:r>
      <w:r w:rsidRPr="005345AD">
        <w:rPr>
          <w:i/>
          <w:iCs/>
          <w:sz w:val="28"/>
          <w:szCs w:val="28"/>
        </w:rPr>
        <w:t>ửa đổi, bổ sung một số điều của Luật Tổ chức Chính phủ và Luật Tổ chức chính quyền địa phương ngày 22/11/2019;</w:t>
      </w:r>
    </w:p>
    <w:p w:rsidR="001D1812" w:rsidRPr="005345AD" w:rsidRDefault="001D1812" w:rsidP="008F6F59">
      <w:pPr>
        <w:spacing w:before="120"/>
        <w:ind w:firstLine="720"/>
        <w:jc w:val="both"/>
        <w:rPr>
          <w:i/>
          <w:iCs/>
          <w:sz w:val="28"/>
          <w:szCs w:val="28"/>
        </w:rPr>
      </w:pPr>
      <w:r w:rsidRPr="005345AD">
        <w:rPr>
          <w:i/>
          <w:iCs/>
          <w:sz w:val="28"/>
          <w:szCs w:val="28"/>
        </w:rPr>
        <w:t xml:space="preserve">Căn cứ Luật Ban hành văn bản quy phạm pháp luật ngày 22/6/2015; Luật </w:t>
      </w:r>
      <w:r w:rsidR="00586590" w:rsidRPr="005345AD">
        <w:rPr>
          <w:i/>
          <w:iCs/>
          <w:sz w:val="28"/>
          <w:szCs w:val="28"/>
        </w:rPr>
        <w:t xml:space="preserve">sửa </w:t>
      </w:r>
      <w:r w:rsidRPr="005345AD">
        <w:rPr>
          <w:i/>
          <w:iCs/>
          <w:sz w:val="28"/>
          <w:szCs w:val="28"/>
        </w:rPr>
        <w:t>đổi, bổ sung một số điều của Luật Ban hành văn bản quy phạm pháp luật ngày 18/6/2020;</w:t>
      </w:r>
    </w:p>
    <w:p w:rsidR="00DA0E38" w:rsidRPr="005345AD" w:rsidRDefault="001D1812" w:rsidP="008F6F59">
      <w:pPr>
        <w:spacing w:before="120"/>
        <w:ind w:firstLine="720"/>
        <w:jc w:val="both"/>
        <w:rPr>
          <w:i/>
          <w:iCs/>
          <w:sz w:val="28"/>
          <w:szCs w:val="28"/>
          <w:lang w:val="vi-VN"/>
        </w:rPr>
      </w:pPr>
      <w:r w:rsidRPr="005345AD">
        <w:rPr>
          <w:i/>
          <w:sz w:val="28"/>
          <w:szCs w:val="28"/>
        </w:rPr>
        <w:t>Căn c</w:t>
      </w:r>
      <w:r w:rsidR="00AA7B42" w:rsidRPr="005345AD">
        <w:rPr>
          <w:i/>
          <w:sz w:val="28"/>
          <w:szCs w:val="28"/>
        </w:rPr>
        <w:t xml:space="preserve">ứ các </w:t>
      </w:r>
      <w:r w:rsidR="00955306" w:rsidRPr="005345AD">
        <w:rPr>
          <w:i/>
          <w:sz w:val="28"/>
          <w:szCs w:val="28"/>
        </w:rPr>
        <w:t>Nghị định của Chính phủ: s</w:t>
      </w:r>
      <w:r w:rsidRPr="005345AD">
        <w:rPr>
          <w:i/>
          <w:sz w:val="28"/>
          <w:szCs w:val="28"/>
        </w:rPr>
        <w:t xml:space="preserve">ố 24/2014/NĐ-CP ngày 04/4/2014 quy định tổ chức các cơ quan chuyên môn thuộc Ủy ban nhân dân tỉnh, thành phố trực thuộc Trung ương; số 107/2020/NĐ-CP ngày 14/9/2020 sửa đổi, </w:t>
      </w:r>
      <w:r w:rsidRPr="005345AD">
        <w:rPr>
          <w:i/>
          <w:iCs/>
          <w:sz w:val="28"/>
          <w:szCs w:val="28"/>
        </w:rPr>
        <w:t>bổ sung một số điều của Nghị định số 24/2014/NĐ-CP; số 120/2020/NĐ-CP ngày 07/10/2020 quy định về thành lập, tổ chức lại, giải thể đơn vị sự nghiệp công lập;</w:t>
      </w:r>
    </w:p>
    <w:p w:rsidR="0047036A" w:rsidRPr="005345AD" w:rsidRDefault="002F2421" w:rsidP="008F6F59">
      <w:pPr>
        <w:pStyle w:val="BodyText"/>
        <w:spacing w:before="120"/>
        <w:ind w:firstLine="720"/>
        <w:rPr>
          <w:i/>
        </w:rPr>
      </w:pPr>
      <w:r w:rsidRPr="005345AD">
        <w:rPr>
          <w:i/>
        </w:rPr>
        <w:t xml:space="preserve">Căn cứ </w:t>
      </w:r>
      <w:r w:rsidR="00294A5D" w:rsidRPr="005345AD">
        <w:rPr>
          <w:i/>
        </w:rPr>
        <w:t>Thông tư số 11/2022/TT-BTTTT ngày 29/7/2022 của Bộ trưởng Bộ Thông tin và Truyền thông về hướng dẫn chức năng, nhiệm vụ, quyền hạn của Sở Thông tin và Truyền thông thuộc Ủy ban nhân dân cấp tỉnh, Phòng Văn hóa và Thông tin thuộc Ủy ban nhân dân cấp huyện</w:t>
      </w:r>
      <w:r w:rsidR="003770FC" w:rsidRPr="005345AD">
        <w:rPr>
          <w:i/>
        </w:rPr>
        <w:t>;</w:t>
      </w:r>
    </w:p>
    <w:p w:rsidR="001D1812" w:rsidRPr="005345AD" w:rsidRDefault="001D1812" w:rsidP="008F6F59">
      <w:pPr>
        <w:spacing w:before="120"/>
        <w:ind w:firstLine="720"/>
        <w:jc w:val="both"/>
        <w:rPr>
          <w:i/>
          <w:sz w:val="28"/>
          <w:szCs w:val="28"/>
        </w:rPr>
      </w:pPr>
      <w:r w:rsidRPr="005345AD">
        <w:rPr>
          <w:i/>
          <w:sz w:val="28"/>
          <w:szCs w:val="28"/>
        </w:rPr>
        <w:t>Theo đề nghị của</w:t>
      </w:r>
      <w:r w:rsidR="00294A5D" w:rsidRPr="005345AD">
        <w:rPr>
          <w:i/>
          <w:sz w:val="28"/>
          <w:szCs w:val="28"/>
        </w:rPr>
        <w:t xml:space="preserve"> </w:t>
      </w:r>
      <w:r w:rsidRPr="005345AD">
        <w:rPr>
          <w:i/>
          <w:sz w:val="28"/>
          <w:szCs w:val="28"/>
        </w:rPr>
        <w:t>Giám đốc</w:t>
      </w:r>
      <w:r w:rsidR="00DA0E38" w:rsidRPr="005345AD">
        <w:rPr>
          <w:i/>
          <w:sz w:val="28"/>
          <w:szCs w:val="28"/>
        </w:rPr>
        <w:t xml:space="preserve"> Sở </w:t>
      </w:r>
      <w:r w:rsidR="00294A5D" w:rsidRPr="005345AD">
        <w:rPr>
          <w:i/>
          <w:sz w:val="28"/>
          <w:szCs w:val="28"/>
        </w:rPr>
        <w:t>Thông tin và Truyền thông</w:t>
      </w:r>
      <w:r w:rsidR="00DA0E38" w:rsidRPr="005345AD">
        <w:rPr>
          <w:i/>
          <w:sz w:val="28"/>
          <w:szCs w:val="28"/>
        </w:rPr>
        <w:t xml:space="preserve"> tại </w:t>
      </w:r>
      <w:r w:rsidR="005345AD" w:rsidRPr="005345AD">
        <w:rPr>
          <w:i/>
          <w:sz w:val="28"/>
          <w:szCs w:val="28"/>
        </w:rPr>
        <w:t>Văn bản</w:t>
      </w:r>
      <w:r w:rsidR="00A3587F" w:rsidRPr="005345AD">
        <w:rPr>
          <w:i/>
          <w:sz w:val="28"/>
          <w:szCs w:val="28"/>
        </w:rPr>
        <w:t xml:space="preserve"> số 04/TTr-STTTT ngày 22/02/2023</w:t>
      </w:r>
      <w:r w:rsidR="00DA0E38" w:rsidRPr="005345AD">
        <w:rPr>
          <w:i/>
          <w:sz w:val="28"/>
          <w:szCs w:val="28"/>
        </w:rPr>
        <w:t>,</w:t>
      </w:r>
      <w:r w:rsidR="005345AD" w:rsidRPr="005345AD">
        <w:rPr>
          <w:i/>
          <w:sz w:val="28"/>
          <w:szCs w:val="28"/>
        </w:rPr>
        <w:t xml:space="preserve"> </w:t>
      </w:r>
      <w:r w:rsidR="00DA0E38" w:rsidRPr="005345AD">
        <w:rPr>
          <w:i/>
          <w:sz w:val="28"/>
          <w:szCs w:val="28"/>
        </w:rPr>
        <w:t>Giám đốc</w:t>
      </w:r>
      <w:r w:rsidRPr="005345AD">
        <w:rPr>
          <w:i/>
          <w:sz w:val="28"/>
          <w:szCs w:val="28"/>
        </w:rPr>
        <w:t xml:space="preserve"> Sở Nội vụ tại </w:t>
      </w:r>
      <w:r w:rsidR="00FA319C" w:rsidRPr="005345AD">
        <w:rPr>
          <w:i/>
          <w:sz w:val="28"/>
          <w:szCs w:val="28"/>
        </w:rPr>
        <w:t>Văn bản</w:t>
      </w:r>
      <w:r w:rsidR="004663BB" w:rsidRPr="005345AD">
        <w:rPr>
          <w:i/>
          <w:sz w:val="28"/>
          <w:szCs w:val="28"/>
        </w:rPr>
        <w:t xml:space="preserve"> số</w:t>
      </w:r>
      <w:r w:rsidR="005345AD" w:rsidRPr="005345AD">
        <w:rPr>
          <w:i/>
          <w:sz w:val="28"/>
          <w:szCs w:val="28"/>
        </w:rPr>
        <w:t xml:space="preserve"> 585</w:t>
      </w:r>
      <w:r w:rsidRPr="005345AD">
        <w:rPr>
          <w:i/>
          <w:sz w:val="28"/>
          <w:szCs w:val="28"/>
        </w:rPr>
        <w:t>/SNV</w:t>
      </w:r>
      <w:r w:rsidR="003F2EB2" w:rsidRPr="005345AD">
        <w:rPr>
          <w:i/>
          <w:sz w:val="28"/>
          <w:szCs w:val="28"/>
        </w:rPr>
        <w:t xml:space="preserve">-XDCQ&amp;TCBC </w:t>
      </w:r>
      <w:r w:rsidRPr="005345AD">
        <w:rPr>
          <w:i/>
          <w:sz w:val="28"/>
          <w:szCs w:val="28"/>
        </w:rPr>
        <w:t>n</w:t>
      </w:r>
      <w:r w:rsidR="004663BB" w:rsidRPr="005345AD">
        <w:rPr>
          <w:i/>
          <w:sz w:val="28"/>
          <w:szCs w:val="28"/>
        </w:rPr>
        <w:t>gày</w:t>
      </w:r>
      <w:r w:rsidR="00294A5D" w:rsidRPr="005345AD">
        <w:rPr>
          <w:i/>
          <w:sz w:val="28"/>
          <w:szCs w:val="28"/>
        </w:rPr>
        <w:t xml:space="preserve"> </w:t>
      </w:r>
      <w:r w:rsidR="005345AD" w:rsidRPr="005345AD">
        <w:rPr>
          <w:i/>
          <w:sz w:val="28"/>
          <w:szCs w:val="28"/>
        </w:rPr>
        <w:t>04/4</w:t>
      </w:r>
      <w:r w:rsidRPr="005345AD">
        <w:rPr>
          <w:i/>
          <w:sz w:val="28"/>
          <w:szCs w:val="28"/>
        </w:rPr>
        <w:t>/202</w:t>
      </w:r>
      <w:r w:rsidR="00294A5D" w:rsidRPr="005345AD">
        <w:rPr>
          <w:i/>
          <w:sz w:val="28"/>
          <w:szCs w:val="28"/>
        </w:rPr>
        <w:t>3</w:t>
      </w:r>
      <w:r w:rsidRPr="005345AD">
        <w:rPr>
          <w:i/>
          <w:sz w:val="28"/>
          <w:szCs w:val="28"/>
        </w:rPr>
        <w:t xml:space="preserve"> và ý kiến thẩm định của Sở Tư pháp tại Báo cáo số</w:t>
      </w:r>
      <w:r w:rsidR="00837EE6" w:rsidRPr="005345AD">
        <w:rPr>
          <w:i/>
          <w:sz w:val="28"/>
          <w:szCs w:val="28"/>
        </w:rPr>
        <w:t xml:space="preserve"> </w:t>
      </w:r>
      <w:r w:rsidR="005345AD" w:rsidRPr="005345AD">
        <w:rPr>
          <w:i/>
          <w:sz w:val="28"/>
          <w:szCs w:val="28"/>
        </w:rPr>
        <w:t>74</w:t>
      </w:r>
      <w:r w:rsidR="00294A5D" w:rsidRPr="005345AD">
        <w:rPr>
          <w:i/>
          <w:sz w:val="28"/>
          <w:szCs w:val="28"/>
        </w:rPr>
        <w:t xml:space="preserve">/BC-STP ngày </w:t>
      </w:r>
      <w:r w:rsidR="005345AD" w:rsidRPr="005345AD">
        <w:rPr>
          <w:i/>
          <w:sz w:val="28"/>
          <w:szCs w:val="28"/>
        </w:rPr>
        <w:t>15/3</w:t>
      </w:r>
      <w:r w:rsidR="00294A5D" w:rsidRPr="005345AD">
        <w:rPr>
          <w:i/>
          <w:sz w:val="28"/>
          <w:szCs w:val="28"/>
        </w:rPr>
        <w:t>/2023</w:t>
      </w:r>
      <w:r w:rsidR="000067A1">
        <w:rPr>
          <w:i/>
          <w:sz w:val="28"/>
          <w:szCs w:val="28"/>
        </w:rPr>
        <w:t>; trên cơ sở ý kiến thống nhất của các Thành viên Ủy ban nhân dân tỉnh tại cuộc họp Ủy ban nhân dân tỉnh ngày 16/5/2023</w:t>
      </w:r>
      <w:r w:rsidRPr="005345AD">
        <w:rPr>
          <w:i/>
          <w:sz w:val="28"/>
          <w:szCs w:val="28"/>
        </w:rPr>
        <w:t>.</w:t>
      </w:r>
    </w:p>
    <w:p w:rsidR="001D1812" w:rsidRPr="005345AD" w:rsidRDefault="001D1812">
      <w:pPr>
        <w:pStyle w:val="BodyTextIndent"/>
        <w:ind w:left="0" w:firstLine="720"/>
        <w:jc w:val="both"/>
        <w:rPr>
          <w:rFonts w:ascii="Times New Roman" w:hAnsi="Times New Roman"/>
          <w:i/>
          <w:sz w:val="16"/>
          <w:szCs w:val="10"/>
        </w:rPr>
      </w:pPr>
    </w:p>
    <w:p w:rsidR="001D1812" w:rsidRPr="005345AD" w:rsidRDefault="001D1812">
      <w:pPr>
        <w:pStyle w:val="BodyText"/>
        <w:tabs>
          <w:tab w:val="left" w:pos="720"/>
        </w:tabs>
        <w:jc w:val="center"/>
        <w:rPr>
          <w:b/>
        </w:rPr>
      </w:pPr>
      <w:r w:rsidRPr="005345AD">
        <w:rPr>
          <w:b/>
          <w:lang w:val="vi-VN"/>
        </w:rPr>
        <w:t>QUYẾT ĐỊNH:</w:t>
      </w:r>
    </w:p>
    <w:p w:rsidR="00BD2348" w:rsidRPr="005345AD" w:rsidRDefault="00BD2348">
      <w:pPr>
        <w:pStyle w:val="BodyText"/>
        <w:tabs>
          <w:tab w:val="left" w:pos="720"/>
        </w:tabs>
        <w:spacing w:before="60"/>
        <w:ind w:firstLine="720"/>
        <w:rPr>
          <w:sz w:val="10"/>
          <w:szCs w:val="10"/>
        </w:rPr>
      </w:pPr>
    </w:p>
    <w:p w:rsidR="001D1812" w:rsidRPr="005345AD" w:rsidRDefault="001D1812" w:rsidP="008F6F59">
      <w:pPr>
        <w:pStyle w:val="BodyText"/>
        <w:tabs>
          <w:tab w:val="left" w:pos="720"/>
        </w:tabs>
        <w:spacing w:before="120"/>
        <w:ind w:firstLine="720"/>
      </w:pPr>
      <w:r w:rsidRPr="005345AD">
        <w:rPr>
          <w:b/>
        </w:rPr>
        <w:t>Điều 1.</w:t>
      </w:r>
      <w:r w:rsidRPr="005345AD">
        <w:t xml:space="preserve"> Ban hành kèm theo Quyết định này Quy định chức năng, nhiệm vụ, quyền hạn và cơ cấu tổ chức của Sở </w:t>
      </w:r>
      <w:r w:rsidR="001B4C1D" w:rsidRPr="005345AD">
        <w:t>Thông tin và Truyền thông</w:t>
      </w:r>
      <w:r w:rsidRPr="005345AD">
        <w:t>.</w:t>
      </w:r>
    </w:p>
    <w:p w:rsidR="004663BB" w:rsidRPr="005345AD" w:rsidRDefault="001D1812" w:rsidP="008F6F59">
      <w:pPr>
        <w:spacing w:before="120"/>
        <w:ind w:firstLine="720"/>
        <w:jc w:val="both"/>
        <w:rPr>
          <w:sz w:val="28"/>
          <w:szCs w:val="28"/>
        </w:rPr>
      </w:pPr>
      <w:r w:rsidRPr="005345AD">
        <w:rPr>
          <w:b/>
          <w:bCs/>
          <w:sz w:val="28"/>
          <w:szCs w:val="28"/>
        </w:rPr>
        <w:t xml:space="preserve">Điều 2. </w:t>
      </w:r>
      <w:r w:rsidRPr="005345AD">
        <w:rPr>
          <w:sz w:val="28"/>
          <w:szCs w:val="28"/>
        </w:rPr>
        <w:t>Quyết định này có hiệu l</w:t>
      </w:r>
      <w:r w:rsidR="001B4C1D" w:rsidRPr="005345AD">
        <w:rPr>
          <w:sz w:val="28"/>
          <w:szCs w:val="28"/>
        </w:rPr>
        <w:t xml:space="preserve">ực kể từ ngày </w:t>
      </w:r>
      <w:r w:rsidR="000067A1">
        <w:rPr>
          <w:sz w:val="28"/>
          <w:szCs w:val="28"/>
        </w:rPr>
        <w:t>06/6</w:t>
      </w:r>
      <w:r w:rsidR="001B4C1D" w:rsidRPr="005345AD">
        <w:rPr>
          <w:sz w:val="28"/>
          <w:szCs w:val="28"/>
        </w:rPr>
        <w:t>/2023</w:t>
      </w:r>
      <w:r w:rsidRPr="005345AD">
        <w:rPr>
          <w:sz w:val="28"/>
          <w:szCs w:val="28"/>
        </w:rPr>
        <w:t xml:space="preserve"> và thay thế </w:t>
      </w:r>
      <w:r w:rsidR="001B4C1D" w:rsidRPr="005345AD">
        <w:rPr>
          <w:sz w:val="28"/>
          <w:szCs w:val="28"/>
        </w:rPr>
        <w:t xml:space="preserve">Quyết định số 15/2017/QĐ-UBND ngày 20/4/2017 của Ủy ban nhân dân tỉnh </w:t>
      </w:r>
      <w:r w:rsidR="003770FC" w:rsidRPr="005345AD">
        <w:rPr>
          <w:sz w:val="28"/>
          <w:szCs w:val="28"/>
          <w:lang w:val="vi-VN"/>
        </w:rPr>
        <w:t xml:space="preserve">về </w:t>
      </w:r>
      <w:r w:rsidR="003770FC" w:rsidRPr="005345AD">
        <w:rPr>
          <w:sz w:val="28"/>
          <w:szCs w:val="28"/>
        </w:rPr>
        <w:t xml:space="preserve">việc ban hành Quy định chức năng, nhiệm vụ, quyền hạn và cơ cấu tổ chức của Sở </w:t>
      </w:r>
      <w:r w:rsidR="001B4C1D" w:rsidRPr="005345AD">
        <w:rPr>
          <w:sz w:val="28"/>
          <w:szCs w:val="28"/>
        </w:rPr>
        <w:t>Thông tin và Truyền thông</w:t>
      </w:r>
      <w:r w:rsidR="004663BB" w:rsidRPr="005345AD">
        <w:rPr>
          <w:sz w:val="28"/>
          <w:szCs w:val="28"/>
        </w:rPr>
        <w:t>.</w:t>
      </w:r>
    </w:p>
    <w:p w:rsidR="001D1812" w:rsidRPr="0047036A" w:rsidRDefault="001D1812" w:rsidP="008F6F59">
      <w:pPr>
        <w:spacing w:before="120"/>
        <w:ind w:firstLine="720"/>
        <w:jc w:val="both"/>
        <w:rPr>
          <w:color w:val="000000"/>
          <w:sz w:val="28"/>
          <w:szCs w:val="28"/>
        </w:rPr>
      </w:pPr>
      <w:r w:rsidRPr="005345AD">
        <w:rPr>
          <w:b/>
          <w:sz w:val="28"/>
          <w:szCs w:val="28"/>
        </w:rPr>
        <w:lastRenderedPageBreak/>
        <w:t>Điều 3.</w:t>
      </w:r>
      <w:r w:rsidR="001B4C1D" w:rsidRPr="005345AD">
        <w:rPr>
          <w:b/>
          <w:sz w:val="28"/>
          <w:szCs w:val="28"/>
        </w:rPr>
        <w:t xml:space="preserve"> </w:t>
      </w:r>
      <w:r w:rsidRPr="005345AD">
        <w:rPr>
          <w:color w:val="000000"/>
          <w:sz w:val="28"/>
          <w:szCs w:val="28"/>
          <w:lang w:val="vi-VN"/>
        </w:rPr>
        <w:t xml:space="preserve">Chánh </w:t>
      </w:r>
      <w:r w:rsidRPr="005345AD">
        <w:rPr>
          <w:sz w:val="28"/>
          <w:szCs w:val="28"/>
        </w:rPr>
        <w:t>Văn phòng Ủy ban nhân dân tỉnh</w:t>
      </w:r>
      <w:r w:rsidRPr="005345AD">
        <w:rPr>
          <w:color w:val="000000"/>
          <w:sz w:val="28"/>
          <w:szCs w:val="28"/>
          <w:lang w:val="vi-VN"/>
        </w:rPr>
        <w:t xml:space="preserve">; </w:t>
      </w:r>
      <w:r w:rsidRPr="005345AD">
        <w:rPr>
          <w:color w:val="000000"/>
          <w:sz w:val="28"/>
          <w:szCs w:val="28"/>
          <w:lang w:val="nb-NO"/>
        </w:rPr>
        <w:t>Giám đố</w:t>
      </w:r>
      <w:r w:rsidRPr="005345AD">
        <w:rPr>
          <w:color w:val="000000"/>
          <w:sz w:val="28"/>
          <w:szCs w:val="28"/>
          <w:lang w:val="vi-VN"/>
        </w:rPr>
        <w:t xml:space="preserve">c </w:t>
      </w:r>
      <w:r w:rsidR="00DA0E38" w:rsidRPr="005345AD">
        <w:rPr>
          <w:color w:val="000000"/>
          <w:sz w:val="28"/>
          <w:szCs w:val="28"/>
          <w:lang w:val="vi-VN"/>
        </w:rPr>
        <w:t xml:space="preserve">các </w:t>
      </w:r>
      <w:r w:rsidRPr="005345AD">
        <w:rPr>
          <w:color w:val="000000"/>
          <w:sz w:val="28"/>
          <w:szCs w:val="28"/>
          <w:lang w:val="vi-VN"/>
        </w:rPr>
        <w:t>Sở</w:t>
      </w:r>
      <w:r w:rsidR="00DA0E38" w:rsidRPr="005345AD">
        <w:rPr>
          <w:color w:val="000000"/>
          <w:sz w:val="28"/>
          <w:szCs w:val="28"/>
          <w:lang w:val="vi-VN"/>
        </w:rPr>
        <w:t xml:space="preserve">: </w:t>
      </w:r>
      <w:r w:rsidR="001B4C1D" w:rsidRPr="005345AD">
        <w:rPr>
          <w:color w:val="000000"/>
          <w:sz w:val="28"/>
          <w:szCs w:val="28"/>
        </w:rPr>
        <w:t>Thông tin và Truyền thông</w:t>
      </w:r>
      <w:r w:rsidR="00DA0E38" w:rsidRPr="005345AD">
        <w:rPr>
          <w:color w:val="000000"/>
          <w:sz w:val="28"/>
          <w:szCs w:val="28"/>
          <w:lang w:val="vi-VN"/>
        </w:rPr>
        <w:t>,</w:t>
      </w:r>
      <w:r w:rsidRPr="005345AD">
        <w:rPr>
          <w:color w:val="000000"/>
          <w:sz w:val="28"/>
          <w:szCs w:val="28"/>
          <w:lang w:val="vi-VN"/>
        </w:rPr>
        <w:t xml:space="preserve"> Nội vụ; Chủ tịch </w:t>
      </w:r>
      <w:r w:rsidRPr="005345AD">
        <w:rPr>
          <w:sz w:val="28"/>
          <w:szCs w:val="28"/>
        </w:rPr>
        <w:t>Ủy ban nhân dân</w:t>
      </w:r>
      <w:r w:rsidR="001B4C1D" w:rsidRPr="005345AD">
        <w:rPr>
          <w:color w:val="000000"/>
          <w:sz w:val="28"/>
          <w:szCs w:val="28"/>
          <w:lang w:val="vi-VN"/>
        </w:rPr>
        <w:t xml:space="preserve"> </w:t>
      </w:r>
      <w:r w:rsidRPr="005345AD">
        <w:rPr>
          <w:color w:val="000000"/>
          <w:sz w:val="28"/>
          <w:szCs w:val="28"/>
          <w:lang w:val="vi-VN"/>
        </w:rPr>
        <w:t>các huyện, thành phố</w:t>
      </w:r>
      <w:r w:rsidRPr="005345AD">
        <w:rPr>
          <w:color w:val="000000"/>
          <w:sz w:val="28"/>
          <w:szCs w:val="28"/>
        </w:rPr>
        <w:t>, thị xã và</w:t>
      </w:r>
      <w:r w:rsidRPr="005345AD">
        <w:rPr>
          <w:color w:val="000000"/>
          <w:sz w:val="28"/>
          <w:szCs w:val="28"/>
          <w:lang w:val="vi-VN"/>
        </w:rPr>
        <w:t xml:space="preserve"> các tổ chức</w:t>
      </w:r>
      <w:r w:rsidRPr="005345AD">
        <w:rPr>
          <w:color w:val="000000"/>
          <w:sz w:val="28"/>
          <w:szCs w:val="28"/>
        </w:rPr>
        <w:t>, cá nhân có</w:t>
      </w:r>
      <w:r w:rsidRPr="005345AD">
        <w:rPr>
          <w:color w:val="000000"/>
          <w:sz w:val="28"/>
          <w:szCs w:val="28"/>
          <w:lang w:val="vi-VN"/>
        </w:rPr>
        <w:t xml:space="preserve"> liên quan </w:t>
      </w:r>
      <w:r w:rsidR="00586590" w:rsidRPr="005345AD">
        <w:rPr>
          <w:color w:val="000000"/>
          <w:sz w:val="28"/>
          <w:szCs w:val="28"/>
        </w:rPr>
        <w:t>chịu trách nhiệm</w:t>
      </w:r>
      <w:r w:rsidR="001B4C1D" w:rsidRPr="005345AD">
        <w:rPr>
          <w:color w:val="000000"/>
          <w:sz w:val="28"/>
          <w:szCs w:val="28"/>
          <w:lang w:val="vi-VN"/>
        </w:rPr>
        <w:t xml:space="preserve"> </w:t>
      </w:r>
      <w:r w:rsidR="00586590" w:rsidRPr="005345AD">
        <w:rPr>
          <w:color w:val="000000"/>
          <w:sz w:val="28"/>
          <w:szCs w:val="28"/>
          <w:lang w:val="vi-VN"/>
        </w:rPr>
        <w:t>thi hành</w:t>
      </w:r>
      <w:r w:rsidR="001B4C1D" w:rsidRPr="005345AD">
        <w:rPr>
          <w:color w:val="000000"/>
          <w:sz w:val="28"/>
          <w:szCs w:val="28"/>
        </w:rPr>
        <w:t xml:space="preserve"> </w:t>
      </w:r>
      <w:r w:rsidRPr="005345AD">
        <w:rPr>
          <w:color w:val="000000"/>
          <w:sz w:val="28"/>
          <w:szCs w:val="28"/>
        </w:rPr>
        <w:t>Q</w:t>
      </w:r>
      <w:r w:rsidRPr="005345AD">
        <w:rPr>
          <w:color w:val="000000"/>
          <w:sz w:val="28"/>
          <w:szCs w:val="28"/>
          <w:lang w:val="vi-VN"/>
        </w:rPr>
        <w:t xml:space="preserve">uyết định </w:t>
      </w:r>
      <w:r w:rsidR="00586590" w:rsidRPr="005345AD">
        <w:rPr>
          <w:color w:val="000000"/>
          <w:sz w:val="28"/>
          <w:szCs w:val="28"/>
        </w:rPr>
        <w:t>này</w:t>
      </w:r>
      <w:r w:rsidRPr="005345AD">
        <w:rPr>
          <w:color w:val="000000"/>
          <w:sz w:val="28"/>
          <w:szCs w:val="28"/>
          <w:lang w:val="vi-VN"/>
        </w:rPr>
        <w:t>./.</w:t>
      </w:r>
    </w:p>
    <w:p w:rsidR="001D1812" w:rsidRPr="00BD2348" w:rsidRDefault="001D1812">
      <w:pPr>
        <w:spacing w:before="60" w:after="60"/>
        <w:ind w:firstLine="539"/>
        <w:jc w:val="both"/>
        <w:rPr>
          <w:color w:val="000000"/>
          <w:sz w:val="10"/>
          <w:szCs w:val="10"/>
        </w:rPr>
      </w:pPr>
    </w:p>
    <w:p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536"/>
        <w:gridCol w:w="4680"/>
      </w:tblGrid>
      <w:tr w:rsidR="001D1812" w:rsidTr="0031432F">
        <w:tc>
          <w:tcPr>
            <w:tcW w:w="2461" w:type="pct"/>
            <w:tcMar>
              <w:top w:w="0" w:type="dxa"/>
              <w:left w:w="108" w:type="dxa"/>
              <w:bottom w:w="0" w:type="dxa"/>
              <w:right w:w="108" w:type="dxa"/>
            </w:tcMar>
          </w:tcPr>
          <w:p w:rsidR="001D1812" w:rsidRDefault="001D1812">
            <w:pPr>
              <w:jc w:val="both"/>
              <w:rPr>
                <w:rStyle w:val="Emphasis"/>
                <w:b/>
                <w:color w:val="000000"/>
                <w:szCs w:val="28"/>
                <w:lang w:val="nb-NO"/>
              </w:rPr>
            </w:pPr>
            <w:r>
              <w:rPr>
                <w:b/>
                <w:color w:val="000000"/>
                <w:szCs w:val="28"/>
              </w:rPr>
              <w:t> </w:t>
            </w:r>
            <w:r>
              <w:rPr>
                <w:rStyle w:val="Emphasis"/>
                <w:b/>
                <w:bCs/>
                <w:color w:val="000000"/>
                <w:szCs w:val="28"/>
                <w:lang w:val="nb-NO"/>
              </w:rPr>
              <w:t>Nơi nhận</w:t>
            </w:r>
            <w:r>
              <w:rPr>
                <w:rStyle w:val="Emphasis"/>
                <w:b/>
                <w:color w:val="000000"/>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Như Điều 3;</w:t>
            </w:r>
          </w:p>
          <w:p w:rsidR="001D1812" w:rsidRDefault="001D1812" w:rsidP="004663BB">
            <w:pPr>
              <w:jc w:val="both"/>
              <w:rPr>
                <w:rStyle w:val="Emphasis"/>
                <w:i w:val="0"/>
                <w:color w:val="000000"/>
                <w:sz w:val="22"/>
                <w:szCs w:val="28"/>
                <w:lang w:val="nb-NO"/>
              </w:rPr>
            </w:pPr>
            <w:r>
              <w:rPr>
                <w:rStyle w:val="Emphasis"/>
                <w:i w:val="0"/>
                <w:color w:val="000000"/>
                <w:sz w:val="22"/>
                <w:szCs w:val="28"/>
                <w:lang w:val="nb-NO"/>
              </w:rPr>
              <w:t xml:space="preserve">- </w:t>
            </w:r>
            <w:r w:rsidR="00BD2348">
              <w:rPr>
                <w:rStyle w:val="Emphasis"/>
                <w:i w:val="0"/>
                <w:color w:val="000000"/>
                <w:sz w:val="22"/>
                <w:szCs w:val="28"/>
                <w:lang w:val="nb-NO"/>
              </w:rPr>
              <w:t xml:space="preserve">Các </w:t>
            </w:r>
            <w:r>
              <w:rPr>
                <w:rStyle w:val="Emphasis"/>
                <w:i w:val="0"/>
                <w:color w:val="000000"/>
                <w:sz w:val="22"/>
                <w:szCs w:val="28"/>
                <w:lang w:val="nb-NO"/>
              </w:rPr>
              <w:t>Bộ</w:t>
            </w:r>
            <w:r w:rsidR="00BD2348">
              <w:rPr>
                <w:rStyle w:val="Emphasis"/>
                <w:i w:val="0"/>
                <w:color w:val="000000"/>
                <w:sz w:val="22"/>
                <w:szCs w:val="28"/>
                <w:lang w:val="nb-NO"/>
              </w:rPr>
              <w:t>:</w:t>
            </w:r>
            <w:r w:rsidR="001B4C1D">
              <w:rPr>
                <w:rStyle w:val="Emphasis"/>
                <w:i w:val="0"/>
                <w:color w:val="000000"/>
                <w:sz w:val="22"/>
                <w:szCs w:val="28"/>
                <w:lang w:val="nb-NO"/>
              </w:rPr>
              <w:t xml:space="preserve"> </w:t>
            </w:r>
            <w:r w:rsidR="004D5D21">
              <w:rPr>
                <w:rStyle w:val="Emphasis"/>
                <w:i w:val="0"/>
                <w:color w:val="000000"/>
                <w:sz w:val="22"/>
                <w:szCs w:val="28"/>
                <w:lang w:val="nb-NO"/>
              </w:rPr>
              <w:t xml:space="preserve">Nội vụ; </w:t>
            </w:r>
            <w:r w:rsidR="001B4C1D">
              <w:rPr>
                <w:rStyle w:val="Emphasis"/>
                <w:i w:val="0"/>
                <w:color w:val="000000"/>
                <w:sz w:val="22"/>
                <w:szCs w:val="28"/>
              </w:rPr>
              <w:t>TT&amp;TT</w:t>
            </w:r>
            <w:r>
              <w:rPr>
                <w:rStyle w:val="Emphasis"/>
                <w:i w:val="0"/>
                <w:color w:val="000000"/>
                <w:sz w:val="22"/>
                <w:szCs w:val="28"/>
                <w:lang w:val="nb-NO"/>
              </w:rPr>
              <w:t>;</w:t>
            </w:r>
          </w:p>
          <w:p w:rsidR="001D1812" w:rsidRDefault="001D1812">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rsidR="00AC2F95" w:rsidRDefault="00AC2F95" w:rsidP="00AC2F95">
            <w:pPr>
              <w:rPr>
                <w:color w:val="000000"/>
                <w:sz w:val="22"/>
                <w:szCs w:val="22"/>
              </w:rPr>
            </w:pPr>
            <w:r w:rsidRPr="00C3289E">
              <w:rPr>
                <w:color w:val="000000"/>
                <w:sz w:val="22"/>
                <w:szCs w:val="22"/>
              </w:rPr>
              <w:t>- Cục K</w:t>
            </w:r>
            <w:r>
              <w:rPr>
                <w:color w:val="000000"/>
                <w:sz w:val="22"/>
                <w:szCs w:val="22"/>
              </w:rPr>
              <w:t>iểm tra Văn bản QPPL, Bộ Tư pháp</w:t>
            </w:r>
            <w:r w:rsidRPr="00C3289E">
              <w:rPr>
                <w:color w:val="000000"/>
                <w:sz w:val="22"/>
                <w:szCs w:val="22"/>
              </w:rPr>
              <w:t>;</w:t>
            </w:r>
          </w:p>
          <w:p w:rsidR="00AC2F95" w:rsidRPr="00FC663F" w:rsidRDefault="00AC2F95" w:rsidP="00AC2F95">
            <w:pPr>
              <w:jc w:val="both"/>
              <w:rPr>
                <w:rStyle w:val="Emphasis"/>
                <w:i w:val="0"/>
                <w:color w:val="000000"/>
                <w:sz w:val="22"/>
                <w:szCs w:val="28"/>
                <w:lang w:val="nb-NO"/>
              </w:rPr>
            </w:pPr>
            <w:r>
              <w:rPr>
                <w:color w:val="000000"/>
                <w:sz w:val="22"/>
                <w:szCs w:val="22"/>
              </w:rPr>
              <w:t>- TTr Tỉnh ủy, TTr HĐND tỉnh;</w:t>
            </w:r>
          </w:p>
          <w:p w:rsidR="00AC2F95" w:rsidRDefault="00AC2F95" w:rsidP="00AC2F95">
            <w:pPr>
              <w:jc w:val="both"/>
              <w:rPr>
                <w:rStyle w:val="Emphasis"/>
                <w:i w:val="0"/>
                <w:color w:val="000000"/>
                <w:sz w:val="22"/>
                <w:szCs w:val="28"/>
                <w:lang w:val="nb-NO"/>
              </w:rPr>
            </w:pPr>
            <w:r w:rsidRPr="00FC663F">
              <w:rPr>
                <w:rStyle w:val="Emphasis"/>
                <w:i w:val="0"/>
                <w:color w:val="000000"/>
                <w:sz w:val="22"/>
                <w:szCs w:val="28"/>
                <w:lang w:val="nb-NO"/>
              </w:rPr>
              <w:t xml:space="preserve">- Chủ tịch, các PCT UBND </w:t>
            </w:r>
            <w:r>
              <w:rPr>
                <w:rStyle w:val="Emphasis"/>
                <w:i w:val="0"/>
                <w:color w:val="000000"/>
                <w:sz w:val="22"/>
                <w:szCs w:val="28"/>
                <w:lang w:val="nb-NO"/>
              </w:rPr>
              <w:t>t</w:t>
            </w:r>
            <w:r w:rsidRPr="00FC663F">
              <w:rPr>
                <w:rStyle w:val="Emphasis"/>
                <w:i w:val="0"/>
                <w:color w:val="000000"/>
                <w:sz w:val="22"/>
                <w:szCs w:val="28"/>
                <w:lang w:val="nb-NO"/>
              </w:rPr>
              <w:t>ỉnh;</w:t>
            </w:r>
          </w:p>
          <w:p w:rsidR="00F43031" w:rsidRDefault="00F43031" w:rsidP="00F43031">
            <w:pPr>
              <w:jc w:val="both"/>
              <w:rPr>
                <w:rStyle w:val="Emphasis"/>
                <w:i w:val="0"/>
                <w:color w:val="000000"/>
                <w:sz w:val="22"/>
                <w:szCs w:val="28"/>
                <w:lang w:val="nb-NO"/>
              </w:rPr>
            </w:pPr>
            <w:r>
              <w:rPr>
                <w:rStyle w:val="Emphasis"/>
                <w:i w:val="0"/>
                <w:color w:val="000000"/>
                <w:sz w:val="22"/>
                <w:szCs w:val="28"/>
                <w:lang w:val="nb-NO"/>
              </w:rPr>
              <w:t>- Đoàn Đại biểu Quốc hội tỉnh;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Ban Tổ chức</w:t>
            </w:r>
            <w:r w:rsidR="009B271D">
              <w:rPr>
                <w:rStyle w:val="Emphasis"/>
                <w:i w:val="0"/>
                <w:color w:val="000000"/>
                <w:sz w:val="22"/>
                <w:szCs w:val="28"/>
                <w:lang w:val="nb-NO"/>
              </w:rPr>
              <w:t>, Ban Tuyên giáo -</w:t>
            </w:r>
            <w:r>
              <w:rPr>
                <w:rStyle w:val="Emphasis"/>
                <w:i w:val="0"/>
                <w:color w:val="000000"/>
                <w:sz w:val="22"/>
                <w:szCs w:val="28"/>
                <w:lang w:val="nb-NO"/>
              </w:rPr>
              <w:t xml:space="preserve"> Tỉnh ủy;</w:t>
            </w:r>
          </w:p>
          <w:p w:rsidR="00F43031" w:rsidRPr="00367649" w:rsidRDefault="00F43031" w:rsidP="00F43031">
            <w:pPr>
              <w:jc w:val="both"/>
              <w:rPr>
                <w:rStyle w:val="Emphasis"/>
                <w:i w:val="0"/>
                <w:color w:val="000000"/>
                <w:sz w:val="22"/>
                <w:szCs w:val="28"/>
                <w:lang w:val="nb-NO"/>
              </w:rPr>
            </w:pPr>
            <w:r w:rsidRPr="00676C9E">
              <w:rPr>
                <w:rStyle w:val="Emphasis"/>
                <w:i w:val="0"/>
                <w:color w:val="000000"/>
                <w:sz w:val="22"/>
                <w:szCs w:val="28"/>
                <w:lang w:val="nb-NO"/>
              </w:rPr>
              <w:t xml:space="preserve">- </w:t>
            </w:r>
            <w:r>
              <w:rPr>
                <w:rStyle w:val="Emphasis"/>
                <w:i w:val="0"/>
                <w:color w:val="000000"/>
                <w:sz w:val="22"/>
                <w:szCs w:val="28"/>
                <w:lang w:val="nb-NO"/>
              </w:rPr>
              <w:t xml:space="preserve">Các </w:t>
            </w:r>
            <w:r w:rsidRPr="00676C9E">
              <w:rPr>
                <w:rStyle w:val="Emphasis"/>
                <w:i w:val="0"/>
                <w:color w:val="000000"/>
                <w:sz w:val="22"/>
                <w:szCs w:val="28"/>
                <w:lang w:val="nb-NO"/>
              </w:rPr>
              <w:t>Ban HĐND tỉnh;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Đảng ủy Khối các CQ&amp;DN tỉnh;</w:t>
            </w:r>
          </w:p>
          <w:p w:rsidR="009B271D" w:rsidRDefault="009B271D" w:rsidP="00AC2F95">
            <w:pPr>
              <w:jc w:val="both"/>
              <w:rPr>
                <w:rStyle w:val="Emphasis"/>
                <w:i w:val="0"/>
                <w:color w:val="000000"/>
                <w:sz w:val="22"/>
                <w:szCs w:val="28"/>
                <w:lang w:val="nb-NO"/>
              </w:rPr>
            </w:pPr>
            <w:r>
              <w:rPr>
                <w:rStyle w:val="Emphasis"/>
                <w:i w:val="0"/>
                <w:color w:val="000000"/>
                <w:sz w:val="22"/>
                <w:szCs w:val="28"/>
                <w:lang w:val="nb-NO"/>
              </w:rPr>
              <w:t>- Sở Tư pháp;</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sở, ban, ngành;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PCVP UBND tỉnh;</w:t>
            </w:r>
          </w:p>
          <w:p w:rsidR="00AC2F95" w:rsidRPr="000D1C82" w:rsidRDefault="00AC2F95" w:rsidP="00AC2F95">
            <w:pPr>
              <w:jc w:val="both"/>
              <w:rPr>
                <w:sz w:val="22"/>
                <w:szCs w:val="22"/>
                <w:lang w:val="vi-VN"/>
              </w:rPr>
            </w:pPr>
            <w:r>
              <w:rPr>
                <w:sz w:val="22"/>
                <w:szCs w:val="22"/>
                <w:lang w:val="vi-VN"/>
              </w:rPr>
              <w:t>- Trung tâm CB</w:t>
            </w:r>
            <w:r>
              <w:rPr>
                <w:sz w:val="22"/>
                <w:szCs w:val="22"/>
              </w:rPr>
              <w:t>-</w:t>
            </w:r>
            <w:r>
              <w:rPr>
                <w:sz w:val="22"/>
                <w:szCs w:val="22"/>
                <w:lang w:val="vi-VN"/>
              </w:rPr>
              <w:t>TH tỉnh;</w:t>
            </w:r>
          </w:p>
          <w:p w:rsidR="001D1812" w:rsidRDefault="00AC2F95" w:rsidP="00AC2F95">
            <w:pPr>
              <w:jc w:val="both"/>
              <w:rPr>
                <w:iCs/>
                <w:color w:val="000000"/>
                <w:sz w:val="22"/>
                <w:szCs w:val="28"/>
                <w:vertAlign w:val="subscript"/>
                <w:lang w:val="nb-NO"/>
              </w:rPr>
            </w:pPr>
            <w:r>
              <w:rPr>
                <w:rStyle w:val="Emphasis"/>
                <w:i w:val="0"/>
                <w:color w:val="000000"/>
                <w:sz w:val="22"/>
                <w:szCs w:val="28"/>
                <w:lang w:val="nb-NO"/>
              </w:rPr>
              <w:t xml:space="preserve">- Lưu: VT, </w:t>
            </w:r>
            <w:r w:rsidR="009B271D">
              <w:rPr>
                <w:rStyle w:val="Emphasis"/>
                <w:i w:val="0"/>
                <w:color w:val="000000"/>
                <w:sz w:val="22"/>
                <w:szCs w:val="28"/>
                <w:lang w:val="nb-NO"/>
              </w:rPr>
              <w:t xml:space="preserve">VX, </w:t>
            </w:r>
            <w:r>
              <w:rPr>
                <w:rStyle w:val="Emphasis"/>
                <w:i w:val="0"/>
                <w:color w:val="000000"/>
                <w:sz w:val="22"/>
                <w:szCs w:val="28"/>
                <w:lang w:val="nb-NO"/>
              </w:rPr>
              <w:t>NC</w:t>
            </w:r>
            <w:r>
              <w:rPr>
                <w:rStyle w:val="Emphasis"/>
                <w:i w:val="0"/>
                <w:color w:val="000000"/>
                <w:sz w:val="22"/>
                <w:szCs w:val="28"/>
                <w:vertAlign w:val="subscript"/>
                <w:lang w:val="nb-NO"/>
              </w:rPr>
              <w:t>2.</w:t>
            </w:r>
          </w:p>
        </w:tc>
        <w:tc>
          <w:tcPr>
            <w:tcW w:w="2539" w:type="pct"/>
            <w:tcMar>
              <w:top w:w="0" w:type="dxa"/>
              <w:left w:w="108" w:type="dxa"/>
              <w:bottom w:w="0" w:type="dxa"/>
              <w:right w:w="108" w:type="dxa"/>
            </w:tcMar>
          </w:tcPr>
          <w:p w:rsidR="001D1812" w:rsidRDefault="001D1812">
            <w:pPr>
              <w:pStyle w:val="Heading1"/>
              <w:rPr>
                <w:rFonts w:ascii="Times New Roman" w:hAnsi="Times New Roman"/>
                <w:color w:val="000000"/>
                <w:szCs w:val="26"/>
              </w:rPr>
            </w:pPr>
            <w:r>
              <w:rPr>
                <w:rFonts w:ascii="Times New Roman" w:hAnsi="Times New Roman"/>
                <w:color w:val="000000"/>
                <w:szCs w:val="26"/>
              </w:rPr>
              <w:t>TM. ỦY BAN NHÂN DÂN</w:t>
            </w:r>
          </w:p>
          <w:p w:rsidR="001D1812" w:rsidRDefault="001D1812">
            <w:pPr>
              <w:pStyle w:val="Heading1"/>
              <w:rPr>
                <w:rFonts w:ascii="Times New Roman" w:hAnsi="Times New Roman"/>
                <w:color w:val="000000"/>
                <w:sz w:val="28"/>
                <w:szCs w:val="26"/>
              </w:rPr>
            </w:pPr>
            <w:r>
              <w:rPr>
                <w:rFonts w:ascii="Times New Roman" w:hAnsi="Times New Roman"/>
                <w:color w:val="000000"/>
                <w:szCs w:val="26"/>
              </w:rPr>
              <w:t>CHỦ TỊCH</w:t>
            </w:r>
          </w:p>
          <w:p w:rsidR="001D1812" w:rsidRDefault="001D1812">
            <w:pPr>
              <w:pStyle w:val="Heading1"/>
              <w:rPr>
                <w:rFonts w:ascii="Times New Roman" w:hAnsi="Times New Roman"/>
                <w:color w:val="000000"/>
                <w:sz w:val="28"/>
                <w:szCs w:val="26"/>
              </w:rPr>
            </w:pPr>
          </w:p>
          <w:p w:rsidR="001D1812" w:rsidRDefault="001D1812">
            <w:pPr>
              <w:spacing w:before="60" w:after="60"/>
              <w:jc w:val="center"/>
              <w:rPr>
                <w:rStyle w:val="Strong"/>
                <w:color w:val="000000"/>
                <w:sz w:val="26"/>
                <w:szCs w:val="28"/>
                <w:lang w:val="en-GB"/>
              </w:rPr>
            </w:pPr>
          </w:p>
          <w:p w:rsidR="001D1812" w:rsidRDefault="001D1812">
            <w:pPr>
              <w:spacing w:before="60" w:after="60"/>
              <w:jc w:val="center"/>
              <w:rPr>
                <w:rStyle w:val="Strong"/>
                <w:color w:val="000000"/>
                <w:sz w:val="48"/>
                <w:szCs w:val="28"/>
                <w:lang w:val="vi-VN"/>
              </w:rPr>
            </w:pPr>
          </w:p>
          <w:p w:rsidR="00FE2D74" w:rsidRPr="00FE2D74" w:rsidRDefault="00FE2D74">
            <w:pPr>
              <w:spacing w:before="60" w:after="60"/>
              <w:jc w:val="center"/>
              <w:rPr>
                <w:rStyle w:val="Strong"/>
                <w:color w:val="000000"/>
                <w:sz w:val="26"/>
                <w:szCs w:val="28"/>
                <w:lang w:val="vi-VN"/>
              </w:rPr>
            </w:pPr>
          </w:p>
          <w:p w:rsidR="004D5D21" w:rsidRDefault="004D5D21">
            <w:pPr>
              <w:spacing w:before="60" w:after="60"/>
              <w:jc w:val="center"/>
              <w:rPr>
                <w:rStyle w:val="Strong"/>
                <w:color w:val="000000"/>
                <w:sz w:val="26"/>
                <w:szCs w:val="28"/>
                <w:lang w:val="en-GB"/>
              </w:rPr>
            </w:pPr>
          </w:p>
          <w:p w:rsidR="001D1812" w:rsidRDefault="009B271D">
            <w:pPr>
              <w:spacing w:before="60" w:after="60"/>
              <w:jc w:val="center"/>
              <w:rPr>
                <w:rStyle w:val="Strong"/>
                <w:color w:val="000000"/>
                <w:sz w:val="28"/>
                <w:szCs w:val="28"/>
                <w:lang w:val="en-GB"/>
              </w:rPr>
            </w:pPr>
            <w:r>
              <w:rPr>
                <w:rStyle w:val="Strong"/>
                <w:color w:val="000000"/>
                <w:sz w:val="30"/>
                <w:szCs w:val="28"/>
                <w:lang w:val="en-GB"/>
              </w:rPr>
              <w:t xml:space="preserve">     </w:t>
            </w:r>
            <w:r w:rsidR="001D1812">
              <w:rPr>
                <w:rStyle w:val="Strong"/>
                <w:color w:val="000000"/>
                <w:sz w:val="30"/>
                <w:szCs w:val="28"/>
                <w:lang w:val="en-GB"/>
              </w:rPr>
              <w:t>Võ Trọng Hải</w:t>
            </w:r>
          </w:p>
        </w:tc>
      </w:tr>
    </w:tbl>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79067F" w:rsidRDefault="0079067F">
      <w:pPr>
        <w:sectPr w:rsidR="0079067F" w:rsidSect="004D5D21">
          <w:headerReference w:type="even" r:id="rId9"/>
          <w:headerReference w:type="default" r:id="rId10"/>
          <w:footerReference w:type="even" r:id="rId11"/>
          <w:footerReference w:type="default" r:id="rId12"/>
          <w:pgSz w:w="11907" w:h="16840" w:code="9"/>
          <w:pgMar w:top="1134" w:right="1134" w:bottom="1134" w:left="1701" w:header="568" w:footer="720" w:gutter="0"/>
          <w:pgNumType w:start="1"/>
          <w:cols w:space="720"/>
          <w:titlePg/>
          <w:docGrid w:linePitch="360"/>
        </w:sectPr>
      </w:pPr>
    </w:p>
    <w:tbl>
      <w:tblPr>
        <w:tblW w:w="9072" w:type="dxa"/>
        <w:tblInd w:w="108" w:type="dxa"/>
        <w:tblLayout w:type="fixed"/>
        <w:tblLook w:val="0000" w:firstRow="0" w:lastRow="0" w:firstColumn="0" w:lastColumn="0" w:noHBand="0" w:noVBand="0"/>
      </w:tblPr>
      <w:tblGrid>
        <w:gridCol w:w="3261"/>
        <w:gridCol w:w="5811"/>
      </w:tblGrid>
      <w:tr w:rsidR="00512980" w:rsidRPr="004E6C9C" w:rsidTr="0031432F">
        <w:trPr>
          <w:trHeight w:val="945"/>
        </w:trPr>
        <w:tc>
          <w:tcPr>
            <w:tcW w:w="3261" w:type="dxa"/>
          </w:tcPr>
          <w:p w:rsidR="00512980" w:rsidRPr="000C1F01" w:rsidRDefault="00535206" w:rsidP="002A3DF2">
            <w:pPr>
              <w:jc w:val="center"/>
              <w:rPr>
                <w:b/>
                <w:sz w:val="26"/>
                <w:szCs w:val="28"/>
                <w:lang w:val="nl-NL"/>
              </w:rPr>
            </w:pPr>
            <w:bookmarkStart w:id="1" w:name="_Hlk85122912"/>
            <w:r>
              <w:rPr>
                <w:b/>
                <w:bCs/>
                <w:sz w:val="26"/>
                <w:szCs w:val="26"/>
              </w:rPr>
              <w:lastRenderedPageBreak/>
              <w:t>ỦY</w:t>
            </w:r>
            <w:r w:rsidR="00512980" w:rsidRPr="00BB0520">
              <w:rPr>
                <w:b/>
                <w:bCs/>
                <w:sz w:val="26"/>
                <w:szCs w:val="26"/>
                <w:lang w:val="nl-NL"/>
              </w:rPr>
              <w:t xml:space="preserve"> BAN</w:t>
            </w:r>
            <w:r w:rsidR="00512980" w:rsidRPr="000C1F01">
              <w:rPr>
                <w:b/>
                <w:sz w:val="26"/>
                <w:szCs w:val="28"/>
                <w:lang w:val="nl-NL"/>
              </w:rPr>
              <w:t xml:space="preserve"> NHÂN DÂN</w:t>
            </w:r>
          </w:p>
          <w:p w:rsidR="00512980" w:rsidRPr="000C1F01" w:rsidRDefault="00512980" w:rsidP="002A3DF2">
            <w:pPr>
              <w:jc w:val="center"/>
              <w:rPr>
                <w:b/>
                <w:sz w:val="26"/>
                <w:szCs w:val="28"/>
                <w:lang w:val="nl-NL"/>
              </w:rPr>
            </w:pPr>
            <w:r w:rsidRPr="000C1F01">
              <w:rPr>
                <w:b/>
                <w:sz w:val="26"/>
                <w:szCs w:val="28"/>
                <w:lang w:val="nl-NL"/>
              </w:rPr>
              <w:t>TỈNH HÀ TĨNH</w:t>
            </w:r>
          </w:p>
          <w:p w:rsidR="00512980" w:rsidRPr="004E6C9C" w:rsidRDefault="004E162B" w:rsidP="002A3DF2">
            <w:pPr>
              <w:tabs>
                <w:tab w:val="left" w:pos="510"/>
                <w:tab w:val="center" w:pos="1512"/>
              </w:tabs>
              <w:rPr>
                <w:b/>
                <w:sz w:val="28"/>
                <w:szCs w:val="28"/>
                <w:vertAlign w:val="superscript"/>
                <w:lang w:val="nl-NL"/>
              </w:rPr>
            </w:pPr>
            <w:r>
              <w:rPr>
                <w:b/>
                <w:noProof/>
                <w:sz w:val="28"/>
                <w:szCs w:val="28"/>
                <w:vertAlign w:val="superscript"/>
              </w:rPr>
              <mc:AlternateContent>
                <mc:Choice Requires="wps">
                  <w:drawing>
                    <wp:anchor distT="4294967294" distB="4294967294" distL="114300" distR="114300" simplePos="0" relativeHeight="251659776" behindDoc="0" locked="0" layoutInCell="1" allowOverlap="1">
                      <wp:simplePos x="0" y="0"/>
                      <wp:positionH relativeFrom="column">
                        <wp:posOffset>652145</wp:posOffset>
                      </wp:positionH>
                      <wp:positionV relativeFrom="paragraph">
                        <wp:posOffset>13969</wp:posOffset>
                      </wp:positionV>
                      <wp:extent cx="579120" cy="0"/>
                      <wp:effectExtent l="0" t="0" r="1143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F0060B" id="Line 16"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5pt,1.1pt" to="9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k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JqE1vXEFRFRqY0Nx9KhezFrTbw4pXbVE7Xik+HoykJeFjORNStg4Axds+0+aQQzZex37&#10;dGxshxopzNeQGMChF+gYB3O6DYYfPaJwOH6cZS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"/>
                  </w:pict>
                </mc:Fallback>
              </mc:AlternateContent>
            </w:r>
          </w:p>
          <w:p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5811" w:type="dxa"/>
          </w:tcPr>
          <w:p w:rsidR="00512980" w:rsidRPr="000C1F01" w:rsidRDefault="00512980" w:rsidP="002A3DF2">
            <w:pPr>
              <w:jc w:val="center"/>
              <w:rPr>
                <w:b/>
                <w:sz w:val="26"/>
                <w:szCs w:val="28"/>
                <w:lang w:val="nl-NL"/>
              </w:rPr>
            </w:pPr>
            <w:r w:rsidRPr="000C1F01">
              <w:rPr>
                <w:b/>
                <w:sz w:val="26"/>
                <w:szCs w:val="28"/>
                <w:lang w:val="nl-NL"/>
              </w:rPr>
              <w:t>CỘNG H</w:t>
            </w:r>
            <w:r w:rsidR="00535206">
              <w:rPr>
                <w:b/>
                <w:sz w:val="26"/>
                <w:szCs w:val="28"/>
                <w:lang w:val="nl-NL"/>
              </w:rPr>
              <w:t>ÒA</w:t>
            </w:r>
            <w:r w:rsidRPr="000C1F01">
              <w:rPr>
                <w:b/>
                <w:sz w:val="26"/>
                <w:szCs w:val="28"/>
                <w:lang w:val="nl-NL"/>
              </w:rPr>
              <w:t xml:space="preserve"> XÃ HỘI CHỦ NGHĨA VIỆT NAM</w:t>
            </w:r>
          </w:p>
          <w:p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rsidR="00512980" w:rsidRPr="004E6C9C" w:rsidRDefault="004E162B" w:rsidP="002A3DF2">
            <w:pPr>
              <w:jc w:val="center"/>
              <w:rPr>
                <w:sz w:val="28"/>
                <w:szCs w:val="28"/>
                <w:lang w:val="nl-NL"/>
              </w:rPr>
            </w:pPr>
            <w:r>
              <w:rPr>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717550</wp:posOffset>
                      </wp:positionH>
                      <wp:positionV relativeFrom="paragraph">
                        <wp:posOffset>36194</wp:posOffset>
                      </wp:positionV>
                      <wp:extent cx="2066290" cy="0"/>
                      <wp:effectExtent l="0" t="0" r="1016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D56BD3" id="Line 1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85pt" to="21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oF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"/>
                  </w:pict>
                </mc:Fallback>
              </mc:AlternateContent>
            </w:r>
          </w:p>
        </w:tc>
      </w:tr>
    </w:tbl>
    <w:p w:rsidR="00512980" w:rsidRPr="004E6C9C" w:rsidRDefault="00512980" w:rsidP="00246379">
      <w:pPr>
        <w:jc w:val="center"/>
        <w:rPr>
          <w:b/>
          <w:sz w:val="28"/>
          <w:szCs w:val="28"/>
        </w:rPr>
      </w:pPr>
      <w:r w:rsidRPr="004E6C9C">
        <w:rPr>
          <w:b/>
          <w:sz w:val="28"/>
          <w:szCs w:val="28"/>
        </w:rPr>
        <w:t>QUY ĐỊNH</w:t>
      </w:r>
    </w:p>
    <w:p w:rsidR="00A26E7F" w:rsidRDefault="00512980" w:rsidP="00246379">
      <w:pPr>
        <w:jc w:val="center"/>
        <w:rPr>
          <w:b/>
          <w:sz w:val="28"/>
          <w:szCs w:val="28"/>
        </w:rPr>
      </w:pPr>
      <w:r w:rsidRPr="004E6C9C">
        <w:rPr>
          <w:b/>
          <w:sz w:val="28"/>
          <w:szCs w:val="28"/>
        </w:rPr>
        <w:t>Chức năng, nhiệm vụ, quyền hạn v</w:t>
      </w:r>
      <w:r w:rsidR="0031432F">
        <w:rPr>
          <w:b/>
          <w:sz w:val="28"/>
          <w:szCs w:val="28"/>
        </w:rPr>
        <w:t xml:space="preserve">à </w:t>
      </w:r>
      <w:r w:rsidRPr="004E6C9C">
        <w:rPr>
          <w:b/>
          <w:sz w:val="28"/>
          <w:szCs w:val="28"/>
        </w:rPr>
        <w:t>cơ cấu tổ chứ</w:t>
      </w:r>
      <w:r w:rsidR="00A26E7F">
        <w:rPr>
          <w:b/>
          <w:sz w:val="28"/>
          <w:szCs w:val="28"/>
        </w:rPr>
        <w:t>c</w:t>
      </w:r>
    </w:p>
    <w:p w:rsidR="00512980" w:rsidRPr="00A26E7F" w:rsidRDefault="00512980" w:rsidP="00246379">
      <w:pPr>
        <w:jc w:val="center"/>
        <w:rPr>
          <w:b/>
          <w:sz w:val="28"/>
          <w:szCs w:val="28"/>
        </w:rPr>
      </w:pPr>
      <w:r w:rsidRPr="004E6C9C">
        <w:rPr>
          <w:b/>
          <w:sz w:val="28"/>
          <w:szCs w:val="28"/>
        </w:rPr>
        <w:t xml:space="preserve">của </w:t>
      </w:r>
      <w:r>
        <w:rPr>
          <w:b/>
          <w:sz w:val="28"/>
          <w:szCs w:val="28"/>
        </w:rPr>
        <w:t xml:space="preserve">Sở </w:t>
      </w:r>
      <w:r w:rsidR="00A26E7F">
        <w:rPr>
          <w:b/>
          <w:sz w:val="28"/>
          <w:szCs w:val="28"/>
        </w:rPr>
        <w:t>Thông tin và Truyền thông</w:t>
      </w:r>
    </w:p>
    <w:p w:rsidR="00535206" w:rsidRDefault="00512980" w:rsidP="00246379">
      <w:pPr>
        <w:jc w:val="center"/>
        <w:rPr>
          <w:i/>
          <w:sz w:val="28"/>
          <w:szCs w:val="28"/>
        </w:rPr>
      </w:pPr>
      <w:r w:rsidRPr="004E6C9C">
        <w:rPr>
          <w:i/>
          <w:sz w:val="28"/>
          <w:szCs w:val="28"/>
        </w:rPr>
        <w:t>(</w:t>
      </w:r>
      <w:r w:rsidR="002F2421">
        <w:rPr>
          <w:i/>
          <w:sz w:val="28"/>
          <w:szCs w:val="28"/>
        </w:rPr>
        <w:t>K</w:t>
      </w:r>
      <w:r w:rsidR="00A73BAC">
        <w:rPr>
          <w:i/>
          <w:sz w:val="28"/>
          <w:szCs w:val="28"/>
        </w:rPr>
        <w:t>èm theo Quyết định số</w:t>
      </w:r>
      <w:r w:rsidR="00586590">
        <w:rPr>
          <w:i/>
          <w:sz w:val="28"/>
          <w:szCs w:val="28"/>
        </w:rPr>
        <w:t>:</w:t>
      </w:r>
      <w:r w:rsidR="005345AD">
        <w:rPr>
          <w:i/>
          <w:sz w:val="28"/>
          <w:szCs w:val="28"/>
        </w:rPr>
        <w:t xml:space="preserve">          </w:t>
      </w:r>
      <w:r w:rsidRPr="004E6C9C">
        <w:rPr>
          <w:i/>
          <w:sz w:val="28"/>
          <w:szCs w:val="28"/>
        </w:rPr>
        <w:t>/20</w:t>
      </w:r>
      <w:r>
        <w:rPr>
          <w:i/>
          <w:sz w:val="28"/>
          <w:szCs w:val="28"/>
        </w:rPr>
        <w:t>2</w:t>
      </w:r>
      <w:r w:rsidR="00A26E7F">
        <w:rPr>
          <w:i/>
          <w:sz w:val="28"/>
          <w:szCs w:val="28"/>
        </w:rPr>
        <w:t>3</w:t>
      </w:r>
      <w:r w:rsidRPr="004E6C9C">
        <w:rPr>
          <w:i/>
          <w:sz w:val="28"/>
          <w:szCs w:val="28"/>
        </w:rPr>
        <w:t>/QĐ-UBND</w:t>
      </w:r>
      <w:r w:rsidR="00A26E7F">
        <w:rPr>
          <w:i/>
          <w:sz w:val="28"/>
          <w:szCs w:val="28"/>
        </w:rPr>
        <w:t xml:space="preserve"> </w:t>
      </w:r>
      <w:r w:rsidRPr="004E6C9C">
        <w:rPr>
          <w:i/>
          <w:sz w:val="28"/>
          <w:szCs w:val="28"/>
        </w:rPr>
        <w:t>ngày</w:t>
      </w:r>
      <w:r w:rsidR="005345AD">
        <w:rPr>
          <w:i/>
          <w:sz w:val="28"/>
          <w:szCs w:val="28"/>
        </w:rPr>
        <w:t xml:space="preserve">      </w:t>
      </w:r>
      <w:r>
        <w:rPr>
          <w:i/>
          <w:sz w:val="28"/>
          <w:szCs w:val="28"/>
        </w:rPr>
        <w:t>th</w:t>
      </w:r>
      <w:r w:rsidRPr="004E6C9C">
        <w:rPr>
          <w:i/>
          <w:sz w:val="28"/>
          <w:szCs w:val="28"/>
        </w:rPr>
        <w:t>áng</w:t>
      </w:r>
      <w:r w:rsidR="005345AD">
        <w:rPr>
          <w:i/>
          <w:sz w:val="28"/>
          <w:szCs w:val="28"/>
        </w:rPr>
        <w:t xml:space="preserve">      </w:t>
      </w:r>
      <w:r>
        <w:rPr>
          <w:i/>
          <w:sz w:val="28"/>
          <w:szCs w:val="28"/>
        </w:rPr>
        <w:t>n</w:t>
      </w:r>
      <w:r w:rsidRPr="004E6C9C">
        <w:rPr>
          <w:i/>
          <w:sz w:val="28"/>
          <w:szCs w:val="28"/>
        </w:rPr>
        <w:t>ă</w:t>
      </w:r>
      <w:r>
        <w:rPr>
          <w:i/>
          <w:sz w:val="28"/>
          <w:szCs w:val="28"/>
        </w:rPr>
        <w:t>m 202</w:t>
      </w:r>
      <w:r w:rsidR="00A26E7F">
        <w:rPr>
          <w:i/>
          <w:sz w:val="28"/>
          <w:szCs w:val="28"/>
        </w:rPr>
        <w:t>3</w:t>
      </w:r>
    </w:p>
    <w:p w:rsidR="00512980" w:rsidRPr="004E6C9C" w:rsidRDefault="00512980" w:rsidP="00246379">
      <w:pPr>
        <w:jc w:val="center"/>
        <w:rPr>
          <w:i/>
          <w:sz w:val="28"/>
          <w:szCs w:val="28"/>
        </w:rPr>
      </w:pPr>
      <w:r w:rsidRPr="004E6C9C">
        <w:rPr>
          <w:i/>
          <w:sz w:val="28"/>
          <w:szCs w:val="28"/>
        </w:rPr>
        <w:t xml:space="preserve">của </w:t>
      </w:r>
      <w:r w:rsidR="00535206">
        <w:rPr>
          <w:i/>
          <w:sz w:val="28"/>
          <w:szCs w:val="28"/>
        </w:rPr>
        <w:t>Ủy</w:t>
      </w:r>
      <w:r w:rsidRPr="004E6C9C">
        <w:rPr>
          <w:i/>
          <w:sz w:val="28"/>
          <w:szCs w:val="28"/>
        </w:rPr>
        <w:t xml:space="preserve"> ban nhân dân tỉnh</w:t>
      </w:r>
      <w:r w:rsidR="00DF71EC">
        <w:rPr>
          <w:i/>
          <w:sz w:val="28"/>
          <w:szCs w:val="28"/>
        </w:rPr>
        <w:t xml:space="preserve"> Hà Tĩnh</w:t>
      </w:r>
      <w:r w:rsidRPr="004E6C9C">
        <w:rPr>
          <w:i/>
          <w:sz w:val="28"/>
          <w:szCs w:val="28"/>
        </w:rPr>
        <w:t>)</w:t>
      </w:r>
    </w:p>
    <w:p w:rsidR="00512980" w:rsidRPr="004E6C9C" w:rsidRDefault="004E162B" w:rsidP="00246379">
      <w:pPr>
        <w:jc w:val="center"/>
        <w:rPr>
          <w:sz w:val="28"/>
          <w:szCs w:val="28"/>
        </w:rPr>
      </w:pPr>
      <w:r>
        <w:rPr>
          <w:noProof/>
          <w:sz w:val="28"/>
          <w:szCs w:val="28"/>
        </w:rPr>
        <mc:AlternateContent>
          <mc:Choice Requires="wps">
            <w:drawing>
              <wp:anchor distT="4294967294" distB="4294967294" distL="114300" distR="114300" simplePos="0" relativeHeight="251660800" behindDoc="0" locked="0" layoutInCell="1" allowOverlap="1">
                <wp:simplePos x="0" y="0"/>
                <wp:positionH relativeFrom="column">
                  <wp:posOffset>2091690</wp:posOffset>
                </wp:positionH>
                <wp:positionV relativeFrom="paragraph">
                  <wp:posOffset>22224</wp:posOffset>
                </wp:positionV>
                <wp:extent cx="1552575" cy="0"/>
                <wp:effectExtent l="0" t="0" r="9525"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D6A1CC" id="Line 17"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"/>
            </w:pict>
          </mc:Fallback>
        </mc:AlternateContent>
      </w:r>
    </w:p>
    <w:p w:rsidR="00246379" w:rsidRPr="004D5D21" w:rsidRDefault="00246379" w:rsidP="00246379">
      <w:pPr>
        <w:pStyle w:val="BodyText"/>
        <w:spacing w:after="120"/>
        <w:ind w:firstLine="720"/>
        <w:rPr>
          <w:b/>
          <w:bCs/>
          <w:sz w:val="10"/>
        </w:rPr>
      </w:pPr>
    </w:p>
    <w:p w:rsidR="00512980" w:rsidRPr="00224056" w:rsidRDefault="00512980" w:rsidP="00224056">
      <w:pPr>
        <w:pStyle w:val="BodyText"/>
        <w:spacing w:before="60"/>
        <w:ind w:firstLine="720"/>
      </w:pPr>
      <w:r w:rsidRPr="00224056">
        <w:rPr>
          <w:b/>
          <w:bCs/>
        </w:rPr>
        <w:t xml:space="preserve">Điều 1. Vị trí và chức năng </w:t>
      </w:r>
    </w:p>
    <w:p w:rsidR="004467F3" w:rsidRPr="00224056" w:rsidRDefault="004617FC" w:rsidP="00224056">
      <w:pPr>
        <w:pStyle w:val="BodyText"/>
        <w:tabs>
          <w:tab w:val="left" w:pos="1126"/>
        </w:tabs>
        <w:spacing w:before="60"/>
        <w:ind w:firstLine="720"/>
        <w:rPr>
          <w:rStyle w:val="BodyTextChar10"/>
          <w:i/>
          <w:color w:val="000000"/>
          <w:lang w:eastAsia="vi-VN"/>
        </w:rPr>
      </w:pPr>
      <w:r w:rsidRPr="00224056">
        <w:t xml:space="preserve">1. </w:t>
      </w:r>
      <w:r w:rsidR="00A26E7F" w:rsidRPr="00224056">
        <w:t>Sở Thông tin và Truyền thông là cơ quan chuyên môn thuộc Ủy ban nhân dân tỉnh có chức năng tham mưu, giúp Ủy ban nhân dân tỉnh quản lý nhà nước về báo chí; xuất bản, in, phát hành; phát thanh, truyền hình; thông tin điện tử; thông tin đối ngoại; thông tin cơ sở; bưu chính; viễn thông; tần số vô tuyến điện; công nghiệp công nghệ thông tin; ứng dụng công nghệ thông tin; an toàn thông tin mạng; giao dịch điện tử, chuyển đổi số tại địa phương</w:t>
      </w:r>
      <w:r w:rsidR="00A44644" w:rsidRPr="00224056">
        <w:t>; quảng cáo trên báo chí, trên môi trường mạng, trên xuất bản phẩm và quảng cáo tích hợp trên các sản phẩm, dịch vụ bưu chính, viễn thông, công nghệ thông tin</w:t>
      </w:r>
      <w:r w:rsidR="00A26E7F" w:rsidRPr="00224056">
        <w:t xml:space="preserve"> </w:t>
      </w:r>
      <w:r w:rsidR="00A26E7F" w:rsidRPr="00224056">
        <w:rPr>
          <w:rStyle w:val="BodyTextChar10"/>
          <w:i/>
          <w:color w:val="000000"/>
          <w:lang w:eastAsia="vi-VN"/>
        </w:rPr>
        <w:t>(sau đây gọi tắt là thông tin và truyền thông).</w:t>
      </w:r>
    </w:p>
    <w:p w:rsidR="004617FC" w:rsidRPr="00224056" w:rsidRDefault="004617FC" w:rsidP="00224056">
      <w:pPr>
        <w:pStyle w:val="BodyText"/>
        <w:tabs>
          <w:tab w:val="left" w:pos="1126"/>
        </w:tabs>
        <w:spacing w:before="60"/>
        <w:ind w:firstLine="720"/>
      </w:pPr>
      <w:r w:rsidRPr="00224056">
        <w:t xml:space="preserve">2. </w:t>
      </w:r>
      <w:r w:rsidR="00A26E7F" w:rsidRPr="00224056">
        <w:t>Sở Thông tin và Truyền thông có tư cách pháp nhân, có con dấu và tài khoản riêng; chịu sự chỉ đạo, quản lý về tổ chức, biên chế và công tác của Ủy ban nhân dân tỉnh, đồng thời chịu sự chỉ đạo, kiểm tra, hướng dẫn về chuyên môn, nghiệp vụ của Bộ Thông tin và Truyền thông.</w:t>
      </w:r>
    </w:p>
    <w:p w:rsidR="00512980" w:rsidRPr="00224056" w:rsidRDefault="00512980" w:rsidP="00224056">
      <w:pPr>
        <w:pStyle w:val="BodyText"/>
        <w:tabs>
          <w:tab w:val="left" w:pos="1126"/>
        </w:tabs>
        <w:spacing w:before="60"/>
        <w:ind w:firstLine="720"/>
        <w:rPr>
          <w:color w:val="000000"/>
          <w:lang w:eastAsia="vi-VN"/>
        </w:rPr>
      </w:pPr>
      <w:r w:rsidRPr="00224056">
        <w:rPr>
          <w:b/>
        </w:rPr>
        <w:t xml:space="preserve">Điều 2. Nhiệm vụ và quyền hạn </w:t>
      </w:r>
    </w:p>
    <w:p w:rsidR="00416DC3" w:rsidRPr="00224056" w:rsidRDefault="00916172" w:rsidP="00224056">
      <w:pPr>
        <w:pStyle w:val="BodyText"/>
        <w:tabs>
          <w:tab w:val="left" w:pos="1126"/>
        </w:tabs>
        <w:spacing w:before="60"/>
        <w:ind w:firstLine="720"/>
      </w:pPr>
      <w:r w:rsidRPr="00224056">
        <w:t>1. Trình Ủy ban nhân dân tỉnh</w:t>
      </w:r>
    </w:p>
    <w:p w:rsidR="00416DC3" w:rsidRPr="00224056" w:rsidRDefault="00416DC3" w:rsidP="00224056">
      <w:pPr>
        <w:pStyle w:val="BodyText"/>
        <w:tabs>
          <w:tab w:val="left" w:pos="1126"/>
        </w:tabs>
        <w:spacing w:before="60"/>
        <w:ind w:firstLine="720"/>
      </w:pPr>
      <w:r w:rsidRPr="00224056">
        <w:t>a) Dự thảo quyết định liên quan đến lĩnh vực thông tin và truyền thông và các văn bản khác theo phân công của Ủy ban nhân dân tỉnh;</w:t>
      </w:r>
    </w:p>
    <w:p w:rsidR="00416DC3" w:rsidRPr="00224056" w:rsidRDefault="00416DC3" w:rsidP="00224056">
      <w:pPr>
        <w:pStyle w:val="BodyText"/>
        <w:tabs>
          <w:tab w:val="left" w:pos="1126"/>
        </w:tabs>
        <w:spacing w:before="60"/>
        <w:ind w:firstLine="720"/>
      </w:pPr>
      <w:r w:rsidRPr="00224056">
        <w:t>b) Dự thảo kế hoạch phát triển; chương trình, biện pháp tổ chức thực hiện các nhiệm vụ về lĩnh vực thông tin và truyền thông trên địa bàn tỉnh trong phạm vi quản lý của Sở;</w:t>
      </w:r>
    </w:p>
    <w:p w:rsidR="00416DC3" w:rsidRPr="00224056" w:rsidRDefault="00416DC3" w:rsidP="00224056">
      <w:pPr>
        <w:pStyle w:val="BodyText"/>
        <w:tabs>
          <w:tab w:val="left" w:pos="1126"/>
        </w:tabs>
        <w:spacing w:before="60"/>
        <w:ind w:firstLine="720"/>
      </w:pPr>
      <w:r w:rsidRPr="00224056">
        <w:t>c) Dự thảo quyết định việc phân cấp, ủy quyền nhiệm vụ quản lý nhà nước về ngành thông tin và truyền thông cho Sở Thông tin và Truyền thông, Ủy ban nhân dân cấp huyện;</w:t>
      </w:r>
    </w:p>
    <w:p w:rsidR="00416DC3" w:rsidRPr="00224056" w:rsidRDefault="00416DC3" w:rsidP="00224056">
      <w:pPr>
        <w:pStyle w:val="BodyText"/>
        <w:tabs>
          <w:tab w:val="left" w:pos="1126"/>
        </w:tabs>
        <w:spacing w:before="60"/>
        <w:ind w:firstLine="720"/>
      </w:pPr>
      <w:r w:rsidRPr="00224056">
        <w:t>d) Dự thảo quyết định quy định cụ thể chức năng, nhiệm vụ, quyền hạn và cơ cấu tổ chức của Sở Thông tin và Truyền thông;</w:t>
      </w:r>
    </w:p>
    <w:p w:rsidR="00D64859" w:rsidRPr="00224056" w:rsidRDefault="00416DC3" w:rsidP="00224056">
      <w:pPr>
        <w:pStyle w:val="BodyText"/>
        <w:tabs>
          <w:tab w:val="left" w:pos="1126"/>
        </w:tabs>
        <w:spacing w:before="60"/>
        <w:ind w:firstLine="720"/>
      </w:pPr>
      <w:r w:rsidRPr="00224056">
        <w:t>đ) Dự thảo quyết định thực hiện xã hội hóa các hoạt động cung ứng dịch vụ sự nghiệp công theo ngành thông tin và truyền thông thuộc thẩm quyền của Ủy ban nhân dân tỉnh và theo phân cấp của cơ quan nhà nước cấp trên.</w:t>
      </w:r>
    </w:p>
    <w:p w:rsidR="00416DC3" w:rsidRPr="00224056" w:rsidRDefault="00416DC3" w:rsidP="00224056">
      <w:pPr>
        <w:pStyle w:val="BodyText"/>
        <w:tabs>
          <w:tab w:val="left" w:pos="1126"/>
        </w:tabs>
        <w:spacing w:before="60"/>
        <w:ind w:firstLine="720"/>
      </w:pPr>
      <w:r w:rsidRPr="00224056">
        <w:t>2. Tr</w:t>
      </w:r>
      <w:r w:rsidR="00E476A6" w:rsidRPr="00224056">
        <w:t>ình Chủ tịch Ủy ban nhân dân</w:t>
      </w:r>
      <w:r w:rsidR="00916172" w:rsidRPr="00224056">
        <w:t xml:space="preserve"> tỉnh</w:t>
      </w:r>
    </w:p>
    <w:p w:rsidR="0030581E" w:rsidRPr="00866A1C" w:rsidRDefault="00416DC3" w:rsidP="00224056">
      <w:pPr>
        <w:pStyle w:val="BodyText"/>
        <w:tabs>
          <w:tab w:val="left" w:pos="1126"/>
        </w:tabs>
        <w:spacing w:before="60"/>
        <w:ind w:firstLine="720"/>
        <w:rPr>
          <w:spacing w:val="-6"/>
        </w:rPr>
      </w:pPr>
      <w:r w:rsidRPr="00866A1C">
        <w:rPr>
          <w:spacing w:val="-6"/>
        </w:rPr>
        <w:t xml:space="preserve">a) </w:t>
      </w:r>
      <w:r w:rsidR="0030581E" w:rsidRPr="00866A1C">
        <w:rPr>
          <w:spacing w:val="-6"/>
        </w:rPr>
        <w:t>Dự thảo quyết định quy định cơ cấu tổ chức của các đơn vị sự nghiệp công lập thuộc Sở theo quy định của pháp luật và phân cấp của Ủy ban nhân dân tỉnh;</w:t>
      </w:r>
    </w:p>
    <w:p w:rsidR="00416DC3" w:rsidRPr="00224056" w:rsidRDefault="00416DC3" w:rsidP="00224056">
      <w:pPr>
        <w:pStyle w:val="BodyText"/>
        <w:tabs>
          <w:tab w:val="left" w:pos="1126"/>
        </w:tabs>
        <w:spacing w:before="60"/>
        <w:ind w:firstLine="720"/>
      </w:pPr>
      <w:r w:rsidRPr="00224056">
        <w:lastRenderedPageBreak/>
        <w:t>b) Dự thảo các văn bản thuộc thẩm quyền ban hành của Chủ tịch Ủy ban nhân dân tỉnh theo phân công.</w:t>
      </w:r>
    </w:p>
    <w:p w:rsidR="00416DC3" w:rsidRPr="00224056" w:rsidRDefault="00416DC3" w:rsidP="00224056">
      <w:pPr>
        <w:pStyle w:val="BodyText"/>
        <w:tabs>
          <w:tab w:val="left" w:pos="1126"/>
        </w:tabs>
        <w:spacing w:before="60"/>
        <w:ind w:firstLine="720"/>
      </w:pPr>
      <w:r w:rsidRPr="00224056">
        <w:t>3. Tổ chức thực hiện các văn bản quy phạm pháp luật, chiến lược, quy hoạch, kế hoạch, các chương trình, đề án, dự án, quy chuẩn kỹ thuật, tiêu chuẩn quốc gia, định mức kinh tế - kỹ thuật về thông tin và truyền thông đã được phê duyệt; thông tin, tuyên truyền, hướng dẫn, phổ biến, giáo dục, theo dõi thi hành pháp luật về các lĩnh vực thuộc phạm vi quản lý của Sở.</w:t>
      </w:r>
    </w:p>
    <w:p w:rsidR="000D2654" w:rsidRPr="00224056" w:rsidRDefault="000D2654" w:rsidP="00224056">
      <w:pPr>
        <w:pStyle w:val="BodyText"/>
        <w:tabs>
          <w:tab w:val="left" w:pos="1126"/>
        </w:tabs>
        <w:spacing w:before="60"/>
        <w:ind w:firstLine="720"/>
      </w:pPr>
      <w:r w:rsidRPr="00224056">
        <w:t>4. Về báo chí (bao gồm báo in, tạp chí in, báo điện tử, tạp chí điện tử, phát thanh, truyền hình, bản tin)</w:t>
      </w:r>
    </w:p>
    <w:p w:rsidR="000D2654" w:rsidRPr="00224056" w:rsidRDefault="000D2654" w:rsidP="00224056">
      <w:pPr>
        <w:pStyle w:val="BodyText"/>
        <w:tabs>
          <w:tab w:val="left" w:pos="1126"/>
        </w:tabs>
        <w:spacing w:before="60"/>
        <w:ind w:firstLine="720"/>
      </w:pPr>
      <w:r w:rsidRPr="00224056">
        <w:t>a) Quản lý báo chí lưu chiểu theo quy định và tổ chức kiểm tra báo chí lưu chiểu tại địa phương;</w:t>
      </w:r>
    </w:p>
    <w:p w:rsidR="000D2654" w:rsidRPr="00224056" w:rsidRDefault="000D2654" w:rsidP="00224056">
      <w:pPr>
        <w:pStyle w:val="BodyText"/>
        <w:tabs>
          <w:tab w:val="left" w:pos="1126"/>
        </w:tabs>
        <w:spacing w:before="60"/>
        <w:ind w:firstLine="720"/>
      </w:pPr>
      <w:r w:rsidRPr="00224056">
        <w:t>b) Trình cấp có thẩm quyền hoặc thực hiện theo thẩm quyền việc cấp giấy phép, thay đổi nội dung ghi trong giấy phép, thu hồi giấy phép xuất bản bản tin cho các cơ quan, tổ chức ở địa phương theo quy định của pháp luật và phân cấp của Ủy ban nhân dân tỉnh;</w:t>
      </w:r>
    </w:p>
    <w:p w:rsidR="000D2654" w:rsidRPr="00224056" w:rsidRDefault="000D2654" w:rsidP="00224056">
      <w:pPr>
        <w:pStyle w:val="BodyText"/>
        <w:tabs>
          <w:tab w:val="left" w:pos="1126"/>
        </w:tabs>
        <w:spacing w:before="60"/>
        <w:ind w:firstLine="720"/>
      </w:pPr>
      <w:r w:rsidRPr="00224056">
        <w:t>c) Trình cấp có thẩm quyền trả lời hoặc trả lời thông báo tổ chức họp báo tại địa phương đối với các cơ quan, tổ chức, công dân của địa phương, cơ quan đại diện nước ngoài, tổ chức nước ngoài tại Việt Nam theo quy định của pháp luật và phân cấp của Ủy ban nhân dân tỉnh;</w:t>
      </w:r>
    </w:p>
    <w:p w:rsidR="000D2654" w:rsidRPr="00224056" w:rsidRDefault="000D2654" w:rsidP="00224056">
      <w:pPr>
        <w:pStyle w:val="BodyText"/>
        <w:tabs>
          <w:tab w:val="left" w:pos="1126"/>
        </w:tabs>
        <w:spacing w:before="60"/>
        <w:ind w:firstLine="720"/>
      </w:pPr>
      <w:r w:rsidRPr="00224056">
        <w:t>d) Giúp Ủy ban nhân dân tỉnh kiểm tra các điều kiện hoạt động của văn phòng đại diện; trường hợp không đủ điều kiện, giúp Ủy ban nhân dân tỉnh có văn bản yêu cầu cơ quan báo chí chấm dứt hoạt động của văn phòng đại diện và xử lý theo quy định của pháp luật;</w:t>
      </w:r>
    </w:p>
    <w:p w:rsidR="000D2654" w:rsidRPr="00224056" w:rsidRDefault="000D2654" w:rsidP="00224056">
      <w:pPr>
        <w:pStyle w:val="BodyText"/>
        <w:tabs>
          <w:tab w:val="left" w:pos="1126"/>
        </w:tabs>
        <w:spacing w:before="60"/>
        <w:ind w:firstLine="720"/>
      </w:pPr>
      <w:r w:rsidRPr="00224056">
        <w:t>đ) Tổ chức triển khai thực hiện kế hoạch phát triển sự nghiệp phát thanh, truyền hình của địa phương sau khi được phê duyệt;</w:t>
      </w:r>
    </w:p>
    <w:p w:rsidR="00E03746" w:rsidRPr="00224056" w:rsidRDefault="000D2654" w:rsidP="00224056">
      <w:pPr>
        <w:pStyle w:val="BodyText"/>
        <w:tabs>
          <w:tab w:val="left" w:pos="1126"/>
        </w:tabs>
        <w:spacing w:before="60"/>
        <w:ind w:firstLine="720"/>
      </w:pPr>
      <w:r w:rsidRPr="00224056">
        <w:t>e) Quản lý các dịch vụ phát thanh, truyền hình; quản lý và cấp đăng ký thu tín hiệu truyền hình nước ngoài trực tiếp từ vệ tinh trên địa bàn địa phương theo quy định của pháp luật.</w:t>
      </w:r>
    </w:p>
    <w:p w:rsidR="000D2654" w:rsidRPr="00224056" w:rsidRDefault="000D2654" w:rsidP="00224056">
      <w:pPr>
        <w:pStyle w:val="BodyText"/>
        <w:tabs>
          <w:tab w:val="left" w:pos="1126"/>
        </w:tabs>
        <w:spacing w:before="60"/>
        <w:ind w:firstLine="720"/>
      </w:pPr>
      <w:r w:rsidRPr="00224056">
        <w:t>5. Về xuất bản, in và phát hành</w:t>
      </w:r>
    </w:p>
    <w:p w:rsidR="000D2654" w:rsidRPr="00224056" w:rsidRDefault="000D2654" w:rsidP="00224056">
      <w:pPr>
        <w:pStyle w:val="BodyText"/>
        <w:tabs>
          <w:tab w:val="left" w:pos="1126"/>
        </w:tabs>
        <w:spacing w:before="60"/>
        <w:ind w:firstLine="720"/>
      </w:pPr>
      <w:r w:rsidRPr="00224056">
        <w:t>a) Cấp, thu hồi giấy phép xuất bản tài liệu không kinh doanh; cấp, thu hồi giấy phép nhập khẩu xuất bản phẩm không kinh doanh cho cơ quan, tổ chức, cá nhân của địa phương; cấp, thu hồi giấy phép hoạt động in xuất bản phẩm và giấy phép in gia công xuất bản phẩm cho nước ngoài đối với các cơ sở in xuất bản phẩm thuộc địa phương theo quy định của pháp luật;</w:t>
      </w:r>
    </w:p>
    <w:p w:rsidR="000D2654" w:rsidRPr="00224056" w:rsidRDefault="000D2654" w:rsidP="00224056">
      <w:pPr>
        <w:pStyle w:val="BodyText"/>
        <w:tabs>
          <w:tab w:val="left" w:pos="1126"/>
        </w:tabs>
        <w:spacing w:before="60"/>
        <w:ind w:firstLine="720"/>
      </w:pPr>
      <w:r w:rsidRPr="00224056">
        <w:t>b) Cấp, thu hồi giấy phép hoạt động in; xác nhận đăng ký hoạt động cơ sở in; đăng ký sử dụng máy photocopy màu, máy in có chức năng photocopy màu tại địa phương theo quy định của pháp luật;</w:t>
      </w:r>
    </w:p>
    <w:p w:rsidR="000D2654" w:rsidRPr="00224056" w:rsidRDefault="000D2654" w:rsidP="00224056">
      <w:pPr>
        <w:pStyle w:val="BodyText"/>
        <w:tabs>
          <w:tab w:val="left" w:pos="1126"/>
        </w:tabs>
        <w:spacing w:before="60"/>
        <w:ind w:firstLine="720"/>
      </w:pPr>
      <w:r w:rsidRPr="00224056">
        <w:t>c) Cấp, thu hồi giấy phép triển lãm, hội chợ xuất bản phẩm; tạm đình chỉ việc tổ chức triển lãm, hội chợ xuất bản phẩm của cơ quan, tổ chức, cá nhân do địa phương cấp phép; xác nhận, xác nhận lại đăng ký hoạt động phát hành xuất bản phẩm đối với doanh nghiệp và đơn vị sự nghiệp công lập tại địa phương theo quy định;</w:t>
      </w:r>
    </w:p>
    <w:p w:rsidR="000D2654" w:rsidRPr="00224056" w:rsidRDefault="000D2654" w:rsidP="00224056">
      <w:pPr>
        <w:pStyle w:val="BodyText"/>
        <w:tabs>
          <w:tab w:val="left" w:pos="1126"/>
        </w:tabs>
        <w:spacing w:before="60"/>
        <w:ind w:firstLine="720"/>
      </w:pPr>
      <w:r w:rsidRPr="00224056">
        <w:lastRenderedPageBreak/>
        <w:t>d) Quản lý việc lưu chiểu xuất bản phẩm và tổ chức đọc xuất bản phẩm lưu chiểu do địa phương cấp phép; kiểm tra và xử lý theo thẩm quyền khi phát hiện sản phẩm in</w:t>
      </w:r>
      <w:r w:rsidR="000F32DC" w:rsidRPr="00224056">
        <w:t xml:space="preserve"> có dấu hiệu vi phạm pháp luật;</w:t>
      </w:r>
    </w:p>
    <w:p w:rsidR="000D2654" w:rsidRPr="00224056" w:rsidRDefault="000D2654" w:rsidP="00224056">
      <w:pPr>
        <w:pStyle w:val="BodyText"/>
        <w:tabs>
          <w:tab w:val="left" w:pos="1126"/>
        </w:tabs>
        <w:spacing w:before="60"/>
        <w:ind w:firstLine="720"/>
      </w:pPr>
      <w:r w:rsidRPr="00224056">
        <w:t>đ) Tạm đình chỉ hoặc đình chỉ hoạt động in nếu phát hiện nội dung sản phẩm in vi phạm Luật Xuất bản và Nghị định hướng dẫn thi hành và báo cáo Bộ trưởng Bộ Thông tin và Truyền thông, Chủ tịch Ủy ban nhân dân tỉnh;</w:t>
      </w:r>
    </w:p>
    <w:p w:rsidR="00D64859" w:rsidRPr="00224056" w:rsidRDefault="000D2654" w:rsidP="00224056">
      <w:pPr>
        <w:pStyle w:val="BodyText"/>
        <w:tabs>
          <w:tab w:val="left" w:pos="1126"/>
        </w:tabs>
        <w:spacing w:before="60"/>
        <w:ind w:firstLine="720"/>
      </w:pPr>
      <w:r w:rsidRPr="00224056">
        <w:t>e) Đình chỉ phát hành có thời hạn, thu hồi, tịch thu, cấm lưu hành, tiêu hủy xuất bản phẩm vi phạm Luật Xuất bản tại địa phương khi có quyết định của cơ quan, tổ chức có thẩm quyền theo quy định</w:t>
      </w:r>
      <w:r w:rsidR="000F32DC" w:rsidRPr="00224056">
        <w:t>.</w:t>
      </w:r>
    </w:p>
    <w:p w:rsidR="000F32DC" w:rsidRPr="00224056" w:rsidRDefault="000F32DC" w:rsidP="00224056">
      <w:pPr>
        <w:pStyle w:val="BodyText"/>
        <w:tabs>
          <w:tab w:val="left" w:pos="1126"/>
        </w:tabs>
        <w:spacing w:before="60"/>
        <w:ind w:firstLine="720"/>
      </w:pPr>
      <w:r w:rsidRPr="00224056">
        <w:t>6. Về thông tin đối ngoại</w:t>
      </w:r>
    </w:p>
    <w:p w:rsidR="000F32DC" w:rsidRPr="00866A1C" w:rsidRDefault="000F32DC" w:rsidP="00224056">
      <w:pPr>
        <w:pStyle w:val="BodyText"/>
        <w:tabs>
          <w:tab w:val="left" w:pos="1126"/>
        </w:tabs>
        <w:spacing w:before="60"/>
        <w:ind w:firstLine="720"/>
        <w:rPr>
          <w:spacing w:val="-6"/>
        </w:rPr>
      </w:pPr>
      <w:r w:rsidRPr="00866A1C">
        <w:rPr>
          <w:spacing w:val="-6"/>
        </w:rPr>
        <w:t>a) Xây dựng quy chế, quy định về hoạt động thông tin đối ngoại ở địa phương;</w:t>
      </w:r>
    </w:p>
    <w:p w:rsidR="000F32DC" w:rsidRPr="00224056" w:rsidRDefault="000F32DC" w:rsidP="00224056">
      <w:pPr>
        <w:pStyle w:val="BodyText"/>
        <w:tabs>
          <w:tab w:val="left" w:pos="1126"/>
        </w:tabs>
        <w:spacing w:before="60"/>
        <w:ind w:firstLine="720"/>
      </w:pPr>
      <w:r w:rsidRPr="00224056">
        <w:t>b) Chủ trì, phối hợp với các cơ quan liên quan xây dựng các chương trình, đề án, dự án, kế hoạch hoạt động thông tin đối ngoại dài hạn, trung hạn, hằng năm của tỉnh và tổ chức thực hiện sau khi phê duyệt;</w:t>
      </w:r>
    </w:p>
    <w:p w:rsidR="000F32DC" w:rsidRPr="00224056" w:rsidRDefault="000F32DC" w:rsidP="00224056">
      <w:pPr>
        <w:pStyle w:val="BodyText"/>
        <w:tabs>
          <w:tab w:val="left" w:pos="1126"/>
        </w:tabs>
        <w:spacing w:before="60"/>
        <w:ind w:firstLine="720"/>
      </w:pPr>
      <w:r w:rsidRPr="00224056">
        <w:t>c) Chủ trì, tổ chức thẩm định các chương trình, đề án, dự án, kế hoạch hoạt động thông tin đối ngoại dài hạn, trung hạn, hằng năm của các cơ quan chuyên môn thuộc Ủy ban nhân dân tỉnh; Ủy ban nhân dân cấp huyện; phê duyệt theo thẩm quyền hoặc trình Ủy ban nhân dân tỉnh phê duyệt các chương trình, đề án, dự án, kế hoạch hoạt động thông tin đối ngoại;</w:t>
      </w:r>
    </w:p>
    <w:p w:rsidR="000F32DC" w:rsidRPr="00224056" w:rsidRDefault="000F32DC" w:rsidP="00224056">
      <w:pPr>
        <w:pStyle w:val="BodyText"/>
        <w:tabs>
          <w:tab w:val="left" w:pos="1126"/>
        </w:tabs>
        <w:spacing w:before="60"/>
        <w:ind w:firstLine="720"/>
      </w:pPr>
      <w:r w:rsidRPr="00224056">
        <w:t>d) Trình Ủy ban nhân dân tỉnh phê duyệt chấp thuận trưng bày tranh, ảnh và các hình thức thông tin khác bên ngoài trụ sở cơ quan đại diện nước ngoài, tổ chức nước ngoài ở địa phương hoặc ra văn bản chấp thuận khi được Ủy ban nhân dân tỉnh phân cấp theo quy định của pháp luật;</w:t>
      </w:r>
    </w:p>
    <w:p w:rsidR="000F32DC" w:rsidRPr="00224056" w:rsidRDefault="000F32DC" w:rsidP="00224056">
      <w:pPr>
        <w:pStyle w:val="BodyText"/>
        <w:tabs>
          <w:tab w:val="left" w:pos="1126"/>
        </w:tabs>
        <w:spacing w:before="60"/>
        <w:ind w:firstLine="720"/>
      </w:pPr>
      <w:r w:rsidRPr="00224056">
        <w:t>đ) Phối hợp vớ</w:t>
      </w:r>
      <w:r w:rsidR="009610A7" w:rsidRPr="00224056">
        <w:t xml:space="preserve">i Ban Tuyên giáo Tỉnh ủy </w:t>
      </w:r>
      <w:r w:rsidRPr="00224056">
        <w:t>định hướng công tác tuyên truyền thông tin đối ngoại thông qua các hình thức: giao ban báo chí, họp báo định kỳ, họp báo đột xuất, trên Cổng thông tin điện tử tỉnh.</w:t>
      </w:r>
    </w:p>
    <w:p w:rsidR="000F32DC" w:rsidRPr="00224056" w:rsidRDefault="000F32DC" w:rsidP="00224056">
      <w:pPr>
        <w:pStyle w:val="BodyText"/>
        <w:tabs>
          <w:tab w:val="left" w:pos="1126"/>
        </w:tabs>
        <w:spacing w:before="60"/>
        <w:ind w:firstLine="720"/>
      </w:pPr>
      <w:r w:rsidRPr="00224056">
        <w:t>7. Về thông tin cơ sở và hoạt động truyền thanh - truyền hình cấp huyện</w:t>
      </w:r>
    </w:p>
    <w:p w:rsidR="000F32DC" w:rsidRPr="00224056" w:rsidRDefault="000F32DC" w:rsidP="00224056">
      <w:pPr>
        <w:pStyle w:val="BodyText"/>
        <w:tabs>
          <w:tab w:val="left" w:pos="1126"/>
        </w:tabs>
        <w:spacing w:before="60"/>
        <w:ind w:firstLine="720"/>
      </w:pPr>
      <w:r w:rsidRPr="00224056">
        <w:t>a) Xây dựng và tổ chức quản lý hệ thống thông tin cơ sở và truyền thanh - truyền hình cấp huyện tại địa phương;</w:t>
      </w:r>
    </w:p>
    <w:p w:rsidR="000F32DC" w:rsidRPr="00224056" w:rsidRDefault="000F32DC" w:rsidP="00224056">
      <w:pPr>
        <w:pStyle w:val="BodyText"/>
        <w:tabs>
          <w:tab w:val="left" w:pos="1126"/>
        </w:tabs>
        <w:spacing w:before="60"/>
        <w:ind w:firstLine="720"/>
      </w:pPr>
      <w:r w:rsidRPr="00224056">
        <w:t>b) Xây dựng, quản lý, vận hành hệ thống thông tin nguồn thông tin cơ sở của địa phương;</w:t>
      </w:r>
    </w:p>
    <w:p w:rsidR="000F32DC" w:rsidRPr="00866A1C" w:rsidRDefault="000F32DC" w:rsidP="00224056">
      <w:pPr>
        <w:pStyle w:val="BodyText"/>
        <w:tabs>
          <w:tab w:val="left" w:pos="1126"/>
        </w:tabs>
        <w:spacing w:before="60"/>
        <w:ind w:firstLine="720"/>
        <w:rPr>
          <w:spacing w:val="-6"/>
        </w:rPr>
      </w:pPr>
      <w:r w:rsidRPr="00866A1C">
        <w:rPr>
          <w:spacing w:val="-6"/>
        </w:rPr>
        <w:t>c) Tổ chức cung cấp thông tin; quản lý nội dung thông tin cơ sở tại địa phương.</w:t>
      </w:r>
    </w:p>
    <w:p w:rsidR="000F32DC" w:rsidRPr="00224056" w:rsidRDefault="000F32DC" w:rsidP="00224056">
      <w:pPr>
        <w:pStyle w:val="BodyText"/>
        <w:tabs>
          <w:tab w:val="left" w:pos="1126"/>
        </w:tabs>
        <w:spacing w:before="60"/>
        <w:ind w:firstLine="720"/>
      </w:pPr>
      <w:r w:rsidRPr="00224056">
        <w:t>8. Về thông tin điện tử</w:t>
      </w:r>
    </w:p>
    <w:p w:rsidR="000F32DC" w:rsidRPr="00224056" w:rsidRDefault="000F32DC" w:rsidP="00224056">
      <w:pPr>
        <w:pStyle w:val="BodyText"/>
        <w:tabs>
          <w:tab w:val="left" w:pos="1126"/>
        </w:tabs>
        <w:spacing w:before="60"/>
        <w:ind w:firstLine="720"/>
      </w:pPr>
      <w:r w:rsidRPr="00224056">
        <w:t>a) Tiếp nhận, thẩm định và cấp, thu hồi, sửa đổi, bổ sung, gia hạn giấy phép thiết lập trang thông tin điện tử tổng hợp cho các tổ chức, doanh nghiệp trên địa bàn theo quy định của pháp luật hiện hành;</w:t>
      </w:r>
    </w:p>
    <w:p w:rsidR="000F32DC" w:rsidRPr="00224056" w:rsidRDefault="000F32DC" w:rsidP="00224056">
      <w:pPr>
        <w:pStyle w:val="BodyText"/>
        <w:tabs>
          <w:tab w:val="left" w:pos="1126"/>
        </w:tabs>
        <w:spacing w:before="60"/>
        <w:ind w:firstLine="720"/>
      </w:pPr>
      <w:r w:rsidRPr="00224056">
        <w:t xml:space="preserve">b) Chủ trì, phối hợp với các cơ quan liên quan tổ chức kiểm tra thực tế điều kiện kỹ thuật của các doanh nghiệp cung cấp dịch vụ trò chơi điện tử trên mạng </w:t>
      </w:r>
      <w:r w:rsidRPr="00866A1C">
        <w:rPr>
          <w:spacing w:val="-6"/>
        </w:rPr>
        <w:t>đăng ký hoạt động tại địa phương sau khi doanh nghi</w:t>
      </w:r>
      <w:r w:rsidR="00554E4B" w:rsidRPr="00866A1C">
        <w:rPr>
          <w:spacing w:val="-6"/>
        </w:rPr>
        <w:t>ệp chính thức cung cấp dịch vụ;</w:t>
      </w:r>
    </w:p>
    <w:p w:rsidR="000F32DC" w:rsidRPr="00224056" w:rsidRDefault="000F32DC" w:rsidP="00224056">
      <w:pPr>
        <w:pStyle w:val="BodyText"/>
        <w:tabs>
          <w:tab w:val="left" w:pos="1126"/>
        </w:tabs>
        <w:spacing w:before="60"/>
        <w:ind w:firstLine="720"/>
      </w:pPr>
      <w:r w:rsidRPr="00224056">
        <w:lastRenderedPageBreak/>
        <w:t>c) Công khai danh sách các điểm cung cấp dịch vụ trò chơi điện tử công cộng được cấp và bị thu hồi giấy chứng nhận đủ điều kiện điểm cung cấp dịch vụ trò chơi điện tử công cộng; cập nhật danh sách các trò chơi điện tử trên mạng đã được cấp phép và bị thu hồi quyết định phê duyệt nội dung, kịch bản;</w:t>
      </w:r>
    </w:p>
    <w:p w:rsidR="00D64859" w:rsidRPr="00224056" w:rsidRDefault="000F32DC" w:rsidP="00224056">
      <w:pPr>
        <w:pStyle w:val="BodyText"/>
        <w:tabs>
          <w:tab w:val="left" w:pos="1126"/>
        </w:tabs>
        <w:spacing w:before="60"/>
        <w:ind w:firstLine="720"/>
      </w:pPr>
      <w:r w:rsidRPr="00224056">
        <w:t>d) Chủ trì, phối hợp với Ủy ban nhân dân cấp huyện quản lý, thống kê, báo cáo tình hình hoạt động của các điểm truy cập Internet công cộng và điểm cung cấp dịch vụ trò chơi điện tử trên mạng trên địa bàn theo quy định của pháp luật.</w:t>
      </w:r>
    </w:p>
    <w:p w:rsidR="00554E4B" w:rsidRPr="00224056" w:rsidRDefault="00916172" w:rsidP="00224056">
      <w:pPr>
        <w:pStyle w:val="BodyText"/>
        <w:tabs>
          <w:tab w:val="left" w:pos="1126"/>
        </w:tabs>
        <w:spacing w:before="60"/>
        <w:ind w:firstLine="720"/>
      </w:pPr>
      <w:r w:rsidRPr="00224056">
        <w:t>9. Về quảng cáo</w:t>
      </w:r>
    </w:p>
    <w:p w:rsidR="00554E4B" w:rsidRPr="00224056" w:rsidRDefault="00554E4B" w:rsidP="00224056">
      <w:pPr>
        <w:pStyle w:val="BodyText"/>
        <w:tabs>
          <w:tab w:val="left" w:pos="1126"/>
        </w:tabs>
        <w:spacing w:before="60"/>
        <w:ind w:firstLine="720"/>
      </w:pPr>
      <w:r w:rsidRPr="00224056">
        <w:t>a) Hướng dẫn việc thực hiện quảng cáo trên báo chí, trên môi trường mạng, trên xuất bản phẩm và quảng cáo tích hợp trên các sản phẩm, dịch vụ bưu chính, viễn thông, công nghệ thông tin trên địa bàn theo thẩm quyền;</w:t>
      </w:r>
    </w:p>
    <w:p w:rsidR="00D64859" w:rsidRPr="00224056" w:rsidRDefault="00554E4B" w:rsidP="00224056">
      <w:pPr>
        <w:pStyle w:val="BodyText"/>
        <w:tabs>
          <w:tab w:val="left" w:pos="1126"/>
        </w:tabs>
        <w:spacing w:before="60"/>
        <w:ind w:firstLine="720"/>
      </w:pPr>
      <w:r w:rsidRPr="00224056">
        <w:t>b) Giám sát, thanh tra, kiểm tra, xử lý theo thẩm quyền các vi phạm của các tổ chức, cá nhân trên địa bàn hoạt động quảng cáo trên báo chí, trên môi trường mạng, trên xuất bản phẩm và quảng cáo tích hợp trên các sản phẩm, dịch vụ bưu chính, viễn thông, công nghệ thông tin trên địa bàn theo thẩm quyền.</w:t>
      </w:r>
    </w:p>
    <w:p w:rsidR="00554E4B" w:rsidRPr="00224056" w:rsidRDefault="00916172" w:rsidP="00224056">
      <w:pPr>
        <w:pStyle w:val="BodyText"/>
        <w:tabs>
          <w:tab w:val="left" w:pos="1126"/>
        </w:tabs>
        <w:spacing w:before="60"/>
        <w:ind w:firstLine="720"/>
      </w:pPr>
      <w:r w:rsidRPr="00224056">
        <w:t>10. Về bưu chính</w:t>
      </w:r>
    </w:p>
    <w:p w:rsidR="00554E4B" w:rsidRPr="00224056" w:rsidRDefault="00554E4B" w:rsidP="00224056">
      <w:pPr>
        <w:pStyle w:val="BodyText"/>
        <w:tabs>
          <w:tab w:val="left" w:pos="1126"/>
        </w:tabs>
        <w:spacing w:before="60"/>
        <w:ind w:firstLine="720"/>
      </w:pPr>
      <w:r w:rsidRPr="00224056">
        <w:t>a) Cấp, thu hồi giấy phép bưu chính đối với các trường hợp cung ứng dịch vụ thư trong phạm vi nội tỉnh theo thẩm quyền;</w:t>
      </w:r>
    </w:p>
    <w:p w:rsidR="00554E4B" w:rsidRPr="00224056" w:rsidRDefault="00554E4B" w:rsidP="00224056">
      <w:pPr>
        <w:pStyle w:val="BodyText"/>
        <w:tabs>
          <w:tab w:val="left" w:pos="1126"/>
        </w:tabs>
        <w:spacing w:before="60"/>
        <w:ind w:firstLine="720"/>
      </w:pPr>
      <w:r w:rsidRPr="00224056">
        <w:t>b) Cấp văn bản xác nhận thông báo hoạt động bưu chính đối với trường hợp cung ứng dịch vụ bưu chính quy định tại điểm a, b, c khoản 1 Điều 25 Luật Bưu chính trong phạm vi nội tỉnh và trường hợp quy định tại điểm g khoản 1 Điều 25 Luật Bưu chính;</w:t>
      </w:r>
    </w:p>
    <w:p w:rsidR="00554E4B" w:rsidRPr="00224056" w:rsidRDefault="00554E4B" w:rsidP="00224056">
      <w:pPr>
        <w:pStyle w:val="BodyText"/>
        <w:tabs>
          <w:tab w:val="left" w:pos="1126"/>
        </w:tabs>
        <w:spacing w:before="60"/>
        <w:ind w:firstLine="720"/>
      </w:pPr>
      <w:r w:rsidRPr="00224056">
        <w:t>c) Chủ trì, phối hợp với các cơ quan liên quan hướng dẫn, tạo điều kiện phát triển mạng bưu chính công cộng trên địa bàn;</w:t>
      </w:r>
    </w:p>
    <w:p w:rsidR="00554E4B" w:rsidRPr="00866A1C" w:rsidRDefault="00554E4B" w:rsidP="00224056">
      <w:pPr>
        <w:pStyle w:val="BodyText"/>
        <w:tabs>
          <w:tab w:val="left" w:pos="1126"/>
        </w:tabs>
        <w:spacing w:before="60"/>
        <w:ind w:firstLine="720"/>
        <w:rPr>
          <w:spacing w:val="-6"/>
        </w:rPr>
      </w:pPr>
      <w:r w:rsidRPr="00866A1C">
        <w:rPr>
          <w:spacing w:val="-6"/>
        </w:rPr>
        <w:t>d) Quản lý và phối hợp quản lý hoạt động của doanh nghiệp bưu chính; giá cước, chất lượng dịch vụ bưu chính, an toàn bưu chính; tem bưu chính trên địa bàn;</w:t>
      </w:r>
    </w:p>
    <w:p w:rsidR="00D64859" w:rsidRPr="00224056" w:rsidRDefault="00554E4B" w:rsidP="00224056">
      <w:pPr>
        <w:pStyle w:val="BodyText"/>
        <w:tabs>
          <w:tab w:val="left" w:pos="1126"/>
        </w:tabs>
        <w:spacing w:before="60"/>
        <w:ind w:firstLine="720"/>
      </w:pPr>
      <w:r w:rsidRPr="00224056">
        <w:t>đ) Giám sát, kiểm tra hoạt động của mạng bưu chính công cộng; việc cung ứng các dịch vụ bưu chính công ích, dịch vụ bưu chính phục vụ cơ quan Đảng, Nhà nước, nhiệm vụ công ích trên mạng bưu chính công cộng.</w:t>
      </w:r>
    </w:p>
    <w:p w:rsidR="00554E4B" w:rsidRPr="00224056" w:rsidRDefault="00554E4B" w:rsidP="00224056">
      <w:pPr>
        <w:pStyle w:val="BodyText"/>
        <w:tabs>
          <w:tab w:val="left" w:pos="1126"/>
        </w:tabs>
        <w:spacing w:before="60"/>
        <w:ind w:firstLine="720"/>
      </w:pPr>
      <w:r w:rsidRPr="00224056">
        <w:t>11. Về viễn thông</w:t>
      </w:r>
    </w:p>
    <w:p w:rsidR="00554E4B" w:rsidRPr="00224056" w:rsidRDefault="00554E4B" w:rsidP="00224056">
      <w:pPr>
        <w:pStyle w:val="BodyText"/>
        <w:tabs>
          <w:tab w:val="left" w:pos="1126"/>
        </w:tabs>
        <w:spacing w:before="60"/>
        <w:ind w:firstLine="720"/>
      </w:pPr>
      <w:r w:rsidRPr="00224056">
        <w:t>a) Hướng dẫn, kiểm tra, chỉ đạo các doanh nghiệp viễn thông triển khai công tác bảo đảm an toàn cơ sở hạ tầng trong hoạt động viễn thông trên địa bàn theo quy định của pháp luật;</w:t>
      </w:r>
    </w:p>
    <w:p w:rsidR="00554E4B" w:rsidRPr="00866A1C" w:rsidRDefault="00554E4B" w:rsidP="00224056">
      <w:pPr>
        <w:pStyle w:val="BodyText"/>
        <w:tabs>
          <w:tab w:val="left" w:pos="1126"/>
        </w:tabs>
        <w:spacing w:before="60"/>
        <w:ind w:firstLine="720"/>
        <w:rPr>
          <w:spacing w:val="-4"/>
        </w:rPr>
      </w:pPr>
      <w:r w:rsidRPr="00866A1C">
        <w:rPr>
          <w:spacing w:val="-4"/>
        </w:rPr>
        <w:t>b) Hỗ trợ các doanh nghiệp viễn thông trên địa bàn hoàn thiện các thủ tục xây dựng cơ bản để xây dựng các công trình viễn thông theo giấy phép đã được cấp, phù hợp với quy hoạch phát triển của địa phương và theo quy định của pháp luật;</w:t>
      </w:r>
    </w:p>
    <w:p w:rsidR="00554E4B" w:rsidRPr="00224056" w:rsidRDefault="00554E4B" w:rsidP="00224056">
      <w:pPr>
        <w:pStyle w:val="BodyText"/>
        <w:tabs>
          <w:tab w:val="left" w:pos="1126"/>
        </w:tabs>
        <w:spacing w:before="60"/>
        <w:ind w:firstLine="720"/>
      </w:pPr>
      <w:r w:rsidRPr="00224056">
        <w:t>c) Chủ trì, phối hợp với các cơ quan liên quan hướng dẫn, tạo điều kiện thuận lợi, thúc đẩy phát triển hạ tầng viễn thông, hạ tầng số, thúc đẩy việc chia sẻ, sử dụng chung và xử lý các vướng mắc, tranh chấp về việc tiếp cận, chia sẻ, sử dụng chung, giá thuê đối với hạ tầng kỹ thuật viễn thông thụ động và hạ tầng kỹ thuật liên ngành trên địa bàn;</w:t>
      </w:r>
    </w:p>
    <w:p w:rsidR="00554E4B" w:rsidRPr="00224056" w:rsidRDefault="00554E4B" w:rsidP="00224056">
      <w:pPr>
        <w:pStyle w:val="BodyText"/>
        <w:tabs>
          <w:tab w:val="left" w:pos="1126"/>
        </w:tabs>
        <w:spacing w:before="60"/>
        <w:ind w:firstLine="720"/>
      </w:pPr>
      <w:r w:rsidRPr="00224056">
        <w:lastRenderedPageBreak/>
        <w:t>d) Hướng dẫn, chỉ đạo, giám sát việc thực hiện các quy định về quản lý thông tin thuê bao viễn thông của các doanh nghiệp viễn thông trên địa bàn.</w:t>
      </w:r>
    </w:p>
    <w:p w:rsidR="00554E4B" w:rsidRPr="00224056" w:rsidRDefault="00916172" w:rsidP="00224056">
      <w:pPr>
        <w:pStyle w:val="BodyText"/>
        <w:tabs>
          <w:tab w:val="left" w:pos="1126"/>
        </w:tabs>
        <w:spacing w:before="60"/>
        <w:ind w:firstLine="720"/>
      </w:pPr>
      <w:r w:rsidRPr="00224056">
        <w:t>12. Về tần số vô tuyến điện</w:t>
      </w:r>
    </w:p>
    <w:p w:rsidR="00554E4B" w:rsidRPr="00224056" w:rsidRDefault="00554E4B" w:rsidP="00224056">
      <w:pPr>
        <w:pStyle w:val="BodyText"/>
        <w:tabs>
          <w:tab w:val="left" w:pos="1126"/>
        </w:tabs>
        <w:spacing w:before="60"/>
        <w:ind w:firstLine="720"/>
      </w:pPr>
      <w:r w:rsidRPr="00224056">
        <w:t>a) Hướng dẫn, kiểm tra việc thực hiện quy hoạch sử dụng kênh tần số đối với phát thanh, truyền hình trên địa bàn tỉnh; các quy định về điều kiện, kỹ thuật, điều kiện khai thác các thiết bị vô tuyến điện được sử dụng có điều kiện;</w:t>
      </w:r>
    </w:p>
    <w:p w:rsidR="00554E4B" w:rsidRPr="00224056" w:rsidRDefault="00554E4B" w:rsidP="00224056">
      <w:pPr>
        <w:pStyle w:val="BodyText"/>
        <w:tabs>
          <w:tab w:val="left" w:pos="1126"/>
        </w:tabs>
        <w:spacing w:before="60"/>
        <w:ind w:firstLine="720"/>
      </w:pPr>
      <w:r w:rsidRPr="00224056">
        <w:t>b) Phối hợp với tổ chức tần số vô tuyến điện khu vực xử lý can nhiễu trong địa bàn tỉnh;</w:t>
      </w:r>
    </w:p>
    <w:p w:rsidR="00554E4B" w:rsidRPr="00224056" w:rsidRDefault="00554E4B" w:rsidP="00224056">
      <w:pPr>
        <w:pStyle w:val="BodyText"/>
        <w:tabs>
          <w:tab w:val="left" w:pos="1126"/>
        </w:tabs>
        <w:spacing w:before="60"/>
        <w:ind w:firstLine="720"/>
      </w:pPr>
      <w:r w:rsidRPr="00224056">
        <w:t>c) Tiếp nhận, hướng dẫn hoàn thiện thủ tục xin cấp giấy phép sử dụng tần số và thiết bị vô tuyến điện theo ủy quyền của Cục Tần số vô tuyến điện.</w:t>
      </w:r>
    </w:p>
    <w:p w:rsidR="00554E4B" w:rsidRPr="00224056" w:rsidRDefault="00554E4B" w:rsidP="00224056">
      <w:pPr>
        <w:pStyle w:val="BodyText"/>
        <w:tabs>
          <w:tab w:val="left" w:pos="1126"/>
        </w:tabs>
        <w:spacing w:before="60"/>
        <w:ind w:firstLine="720"/>
      </w:pPr>
      <w:r w:rsidRPr="00224056">
        <w:t xml:space="preserve">13. Về </w:t>
      </w:r>
      <w:r w:rsidR="00916172" w:rsidRPr="00224056">
        <w:t>công nghiệp công nghệ thông tin</w:t>
      </w:r>
    </w:p>
    <w:p w:rsidR="00554E4B" w:rsidRPr="00224056" w:rsidRDefault="00554E4B" w:rsidP="00224056">
      <w:pPr>
        <w:pStyle w:val="BodyText"/>
        <w:tabs>
          <w:tab w:val="left" w:pos="1126"/>
        </w:tabs>
        <w:spacing w:before="60"/>
        <w:ind w:firstLine="720"/>
      </w:pPr>
      <w:r w:rsidRPr="00224056">
        <w:t>a) Tổ chức thực hiện các chiến lược, kế hoạch, chương trình, đề án, dự án về công nghiệp công nghệ thông tin; cơ chế, chính sách, các quy định quản lý, hỗ trợ phát triển công nghiệp phần cứng, công nghiệp phần mềm, công nghiệp nội dung số và dịch vụ công nghệ thông tin, phát triển doanh nghiệp công nghệ thông tin, doanh nghiệp công nghệ số;</w:t>
      </w:r>
    </w:p>
    <w:p w:rsidR="00554E4B" w:rsidRPr="00224056" w:rsidRDefault="00554E4B" w:rsidP="00224056">
      <w:pPr>
        <w:pStyle w:val="BodyText"/>
        <w:tabs>
          <w:tab w:val="left" w:pos="1126"/>
        </w:tabs>
        <w:spacing w:before="60"/>
        <w:ind w:firstLine="720"/>
      </w:pPr>
      <w:r w:rsidRPr="00224056">
        <w:t>b) Xây dựng, quản lý, cập nhật cơ sở dữ liệu về sản phẩm công nghiệp công nghệ thông tin, doanh nghiệp công nghệ thông tin, doanh nghiệp công nghệ số tại địa phương, thông tin về sản phẩm, dịch vụ công nghệ thông tin sản xuất trong nước được ưu tiên đầu tư, thuê, mua sắm phục vụ công tác</w:t>
      </w:r>
      <w:r w:rsidR="00112C3B" w:rsidRPr="00224056">
        <w:t xml:space="preserve"> báo cáo định kỳ theo quy định;</w:t>
      </w:r>
    </w:p>
    <w:p w:rsidR="00554E4B" w:rsidRPr="00224056" w:rsidRDefault="00554E4B" w:rsidP="00224056">
      <w:pPr>
        <w:pStyle w:val="BodyText"/>
        <w:tabs>
          <w:tab w:val="left" w:pos="1126"/>
        </w:tabs>
        <w:spacing w:before="60"/>
        <w:ind w:firstLine="720"/>
      </w:pPr>
      <w:r w:rsidRPr="00224056">
        <w:t>c) Hỗ trợ, thúc đẩy phát triển doanh nghiệp công nghệ thông tin, doanh nghiệp công nghệ số; tổng hợp, đánh giá mức độ sẵn sàng cho phát triển và ứng dụng công nghệ thông tin và truyền thông tại địa phương;</w:t>
      </w:r>
    </w:p>
    <w:p w:rsidR="00554E4B" w:rsidRPr="00224056" w:rsidRDefault="00554E4B" w:rsidP="00224056">
      <w:pPr>
        <w:pStyle w:val="BodyText"/>
        <w:tabs>
          <w:tab w:val="left" w:pos="1126"/>
        </w:tabs>
        <w:spacing w:before="60"/>
        <w:ind w:firstLine="720"/>
      </w:pPr>
      <w:r w:rsidRPr="00224056">
        <w:t>d) Tham mưu cho Ủy ban nhân dân tỉnh trong việc đề xuất thành lập, mở rộng, công nhận khu công nghệ thông tin tập trung, bổ sung vào quy hoạch khu công nghệ thông tin tập trung và các nhiệm vụ khác liên quan theo quy định pháp luật và theo phân công, phân cấp của Ủy ban nhân dân tỉnh.</w:t>
      </w:r>
    </w:p>
    <w:p w:rsidR="00112C3B" w:rsidRPr="00224056" w:rsidRDefault="00112C3B" w:rsidP="00224056">
      <w:pPr>
        <w:pStyle w:val="BodyText"/>
        <w:tabs>
          <w:tab w:val="left" w:pos="1126"/>
        </w:tabs>
        <w:spacing w:before="60"/>
        <w:ind w:firstLine="720"/>
      </w:pPr>
      <w:r w:rsidRPr="00224056">
        <w:t>14. Về chuyển đổi số, ứng dụng công nghệ thông tin, giao dịch điện tử, phát triển chính quyền điện tử, chính quyền số, kinh tế số và xã hội số</w:t>
      </w:r>
    </w:p>
    <w:p w:rsidR="00112C3B" w:rsidRPr="00224056" w:rsidRDefault="00112C3B" w:rsidP="00224056">
      <w:pPr>
        <w:pStyle w:val="BodyText"/>
        <w:tabs>
          <w:tab w:val="left" w:pos="1126"/>
        </w:tabs>
        <w:spacing w:before="60"/>
        <w:ind w:firstLine="720"/>
      </w:pPr>
      <w:r w:rsidRPr="00224056">
        <w:t>a) Thực hiện nhiệm vụ thường trực Ban chỉ đạo về chuyển đổi số; là đầu mối tổng hợp, tham mưu, điều phối hoạt động phối hợp liên ngành giữa các sở, ngành, quận, huyện, các cơ quan, tổ chức để thực hiện các chủ trương, chiến lược, cơ chế, chính sách thúc đẩy chuyển đổi số, ứng dụng công nghệ thông tin, giao dịch điện tử, phát triển chính quyền điện tử, chính quyền số, kinh tế số và xã hội số, đô thị thông minh tại địa phương;</w:t>
      </w:r>
    </w:p>
    <w:p w:rsidR="00112C3B" w:rsidRPr="00224056" w:rsidRDefault="00112C3B" w:rsidP="00224056">
      <w:pPr>
        <w:pStyle w:val="BodyText"/>
        <w:tabs>
          <w:tab w:val="left" w:pos="1126"/>
        </w:tabs>
        <w:spacing w:before="60"/>
        <w:ind w:firstLine="720"/>
      </w:pPr>
      <w:r w:rsidRPr="00224056">
        <w:t xml:space="preserve">b) Thực hiện nhiệm vụ đơn vị chuyên trách về công nghệ thông tin theo quy định của pháp luật; đề xuất, xây dựng, hướng dẫn, tổ chức thực hiện cơ chế, chính sách, chiến lược, kế hoạch, chương trình, đề án của địa phương về chuyển đổi số, ứng dụng công nghệ thông tin, giao dịch điện tử trong cơ quan nhà nước, doanh nghiệp và người dân, phát triển chính quyền điện tử, chính quyền số, kinh tế số và xã hội số; xây dựng quy chế, quy định và tổ chức hoạt động chuyển đổi số, ứng dụng công nghệ thông tin, giao dịch điện tử, phát triển chính quyền điện </w:t>
      </w:r>
      <w:r w:rsidRPr="00224056">
        <w:lastRenderedPageBreak/>
        <w:t>tử, chính quyền số, kinh tế số và xã hội số; thu thập, lưu trữ, xử lý thông tin phục vụ sự chỉ đạo, điều hành của lãnh đạo; tổ chức triển khai, xây dựng, quản lý, vận hành, hướng dẫn sử dụng cơ sở hạ tầng thông tin phục vụ hoạt động</w:t>
      </w:r>
      <w:r w:rsidR="00885CAF" w:rsidRPr="00224056">
        <w:t xml:space="preserve"> chỉ đạo, điều hành, tác nghiệp</w:t>
      </w:r>
      <w:r w:rsidRPr="00224056">
        <w:t>; tổ chức triển khai, bảo đảm kỹ thuật cho việc cu</w:t>
      </w:r>
      <w:r w:rsidR="000227A6" w:rsidRPr="00224056">
        <w:t>ng cấp dịch vụ hành chính công;</w:t>
      </w:r>
    </w:p>
    <w:p w:rsidR="00112C3B" w:rsidRPr="00224056" w:rsidRDefault="00112C3B" w:rsidP="00224056">
      <w:pPr>
        <w:pStyle w:val="BodyText"/>
        <w:tabs>
          <w:tab w:val="left" w:pos="1126"/>
        </w:tabs>
        <w:spacing w:before="60"/>
        <w:ind w:firstLine="720"/>
      </w:pPr>
      <w:r w:rsidRPr="00224056">
        <w:t>c) Hướng dẫn triển khai thực hiện các văn bản quy phạm pháp luật về quản lý đầu tư ứng dụng công nghệ thông tin sử dụng nguồn vốn ngân sách nhà nước trong phạm vi quản lý; theo dõi, kiểm tra việc thực hiện chương trình, kế hoạch, đề án ứng dụng công nghệ thông tin trong phạm vi quản lý, bảo đảm đầu tư tập trung, đúng mục tiêu, có hiệu quả; kiểm tra việc tuân thủ các quy định của pháp luật về đầu tư ứng dụng công nghệ thông tin đối với các tổ chức, cá nhân tham gia quản lý đầu tư ứng dụng công nghệ thông tin sử dụng nguồn vốn ngân sách nhà nước theo thẩm quyền; thẩm định dự án đầu tư ứng dụng công nghệ thông tin, chuyển đổi số, phát triển chính quyền điện tử, chính quyền số, kinh tế số và xã hội số theo thẩm quyền;</w:t>
      </w:r>
    </w:p>
    <w:p w:rsidR="00112C3B" w:rsidRPr="00866A1C" w:rsidRDefault="00112C3B" w:rsidP="00224056">
      <w:pPr>
        <w:pStyle w:val="BodyText"/>
        <w:tabs>
          <w:tab w:val="left" w:pos="1126"/>
        </w:tabs>
        <w:spacing w:before="60"/>
        <w:ind w:firstLine="720"/>
        <w:rPr>
          <w:spacing w:val="-6"/>
        </w:rPr>
      </w:pPr>
      <w:r w:rsidRPr="00866A1C">
        <w:rPr>
          <w:spacing w:val="-6"/>
        </w:rPr>
        <w:t>d) Xây dựng, duy trì, cập nhật, tổ chức thực hiện và đánh giá, kiểm tra việc tuân thủ Kiến trúc Chính quyền điện tử, Kiến trúc ICT phát triển đô thị thông minh;</w:t>
      </w:r>
    </w:p>
    <w:p w:rsidR="00112C3B" w:rsidRPr="00224056" w:rsidRDefault="00112C3B" w:rsidP="00224056">
      <w:pPr>
        <w:pStyle w:val="BodyText"/>
        <w:tabs>
          <w:tab w:val="left" w:pos="1126"/>
        </w:tabs>
        <w:spacing w:before="60"/>
        <w:ind w:firstLine="720"/>
      </w:pPr>
      <w:r w:rsidRPr="00224056">
        <w:t xml:space="preserve">đ) Hướng dẫn việc quản lý, kết nối, chia sẻ dữ liệu trong phạm vi quản lý; theo dõi, đôn đốc, đánh giá, kiểm tra việc kết nối, chia sẻ dữ liệu giữa các cơ quan, đơn vị trong nội bộ của địa phương, là đầu mối tham mưu giải quyết các vấn đề khó khăn, vướng mắc về quản lý, kết nối, chia sẻ dữ liệu; điều phối kết nối chia sẻ dữ liệu, hướng dẫn, hỗ trợ cơ quan, đơn vị kết nối ra ngoài phạm vi địa phương mình; xây dựng và trình cấp có thẩm quyền ban hành, cập nhật danh mục các cơ sở dữ liệu thuộc địa phương quản lý; tổ chức triển khai, xây dựng, vận hành và duy trì Cổng dữ liệu và hạ tầng kết nối, chia sẻ dữ liệu phục vụ kết nối, chia sẻ dữ liệu trong nội bộ của địa phương và kết nối, chia sẻ dữ liệu với các bộ, cơ quan </w:t>
      </w:r>
      <w:r w:rsidRPr="00866A1C">
        <w:rPr>
          <w:spacing w:val="-6"/>
        </w:rPr>
        <w:t xml:space="preserve">ngang bộ, cơ quan thuộc Chính phủ, các tỉnh, thành </w:t>
      </w:r>
      <w:r w:rsidR="000227A6" w:rsidRPr="00866A1C">
        <w:rPr>
          <w:spacing w:val="-6"/>
        </w:rPr>
        <w:t>phố trực thuộc trung ương khác.</w:t>
      </w:r>
    </w:p>
    <w:p w:rsidR="00112C3B" w:rsidRPr="00224056" w:rsidRDefault="00112C3B" w:rsidP="00224056">
      <w:pPr>
        <w:pStyle w:val="BodyText"/>
        <w:tabs>
          <w:tab w:val="left" w:pos="1126"/>
        </w:tabs>
        <w:spacing w:before="60"/>
        <w:ind w:firstLine="720"/>
      </w:pPr>
      <w:r w:rsidRPr="00224056">
        <w:t>e) Tổ chức triển khai, xây dựng, quản lý, vận hành hạ tầng mạng, trung tâm dữ liệu, hạ tầng, nền tảng, cơ sở dữ liệu dùng chung, sử dụng thống nhất ở địa phương phục vụ chuyển đổi số, ứng dụng công nghệ thông tin, giao dịch điện tử, phát triển chính quyền số, kinh tế số và xã hội số;</w:t>
      </w:r>
    </w:p>
    <w:p w:rsidR="00112C3B" w:rsidRPr="00224056" w:rsidRDefault="00112C3B" w:rsidP="00224056">
      <w:pPr>
        <w:pStyle w:val="BodyText"/>
        <w:tabs>
          <w:tab w:val="left" w:pos="1126"/>
        </w:tabs>
        <w:spacing w:before="60"/>
        <w:ind w:firstLine="720"/>
      </w:pPr>
      <w:r w:rsidRPr="00224056">
        <w:t>g) Tổ chức triển khai các hoạt động thúc đẩy đưa hoạt động sản xuất, kinh doanh của doanh nghiệp, hoạt động của người dân lên các nền tảng số Việt Nam theo hướng dẫn của Bộ Thông tin v</w:t>
      </w:r>
      <w:r w:rsidR="000227A6" w:rsidRPr="00224056">
        <w:t>à Truyền thông;</w:t>
      </w:r>
    </w:p>
    <w:p w:rsidR="00554E4B" w:rsidRPr="00224056" w:rsidRDefault="00112C3B" w:rsidP="00224056">
      <w:pPr>
        <w:pStyle w:val="BodyText"/>
        <w:tabs>
          <w:tab w:val="left" w:pos="1126"/>
        </w:tabs>
        <w:spacing w:before="60"/>
        <w:ind w:firstLine="720"/>
      </w:pPr>
      <w:r w:rsidRPr="00224056">
        <w:t>h) Tổ chức triển khai các hoạt động thúc đẩy tổ chức, doanh nghiệp, người dân sử dụng chữ ký số, dấu thời gian, dịch vụ tin cậy và xác thực điện tử; phối hợp với đầu mối của Ban Cơ yếu Chính phủ thúc đẩy sử dụng chữ ký số chuyên dùng trong cơ quan nhà nước; thúc đẩy ứng dụng và phát triển chữ ký số, dấu thời gian, dịch vụ tin cậy và xác thực điện tử tại địa phương theo hướng dẫn của Bộ Thông tin và Truyền thông.</w:t>
      </w:r>
    </w:p>
    <w:p w:rsidR="000227A6" w:rsidRPr="00224056" w:rsidRDefault="000227A6" w:rsidP="00224056">
      <w:pPr>
        <w:pStyle w:val="BodyText"/>
        <w:tabs>
          <w:tab w:val="left" w:pos="1126"/>
        </w:tabs>
        <w:spacing w:before="60"/>
        <w:ind w:firstLine="720"/>
      </w:pPr>
      <w:r w:rsidRPr="00224056">
        <w:t>15. Về an toàn thông tin mạng</w:t>
      </w:r>
    </w:p>
    <w:p w:rsidR="000227A6" w:rsidRPr="00224056" w:rsidRDefault="000227A6" w:rsidP="00224056">
      <w:pPr>
        <w:pStyle w:val="BodyText"/>
        <w:tabs>
          <w:tab w:val="left" w:pos="1126"/>
        </w:tabs>
        <w:spacing w:before="60"/>
        <w:ind w:firstLine="720"/>
      </w:pPr>
      <w:r w:rsidRPr="00224056">
        <w:t>a) Thực hiện nhiệm vụ đơn vị chuyên trách về an toàn thông tin mạng theo quy định của pháp luật;</w:t>
      </w:r>
    </w:p>
    <w:p w:rsidR="000227A6" w:rsidRPr="00224056" w:rsidRDefault="000227A6" w:rsidP="00224056">
      <w:pPr>
        <w:pStyle w:val="BodyText"/>
        <w:tabs>
          <w:tab w:val="left" w:pos="1126"/>
        </w:tabs>
        <w:spacing w:before="60"/>
        <w:ind w:firstLine="720"/>
      </w:pPr>
      <w:r w:rsidRPr="00224056">
        <w:lastRenderedPageBreak/>
        <w:t>b) Xây dựng, hướng dẫn, tổ chức thực hiện cơ chế, chính sách, chiến lược, kế hoạch, chương trình, đề án của địa phương về an toàn thông tin mạng;</w:t>
      </w:r>
    </w:p>
    <w:p w:rsidR="000227A6" w:rsidRPr="00224056" w:rsidRDefault="000227A6" w:rsidP="00224056">
      <w:pPr>
        <w:pStyle w:val="BodyText"/>
        <w:tabs>
          <w:tab w:val="left" w:pos="1126"/>
        </w:tabs>
        <w:spacing w:before="60"/>
        <w:ind w:firstLine="720"/>
      </w:pPr>
      <w:r w:rsidRPr="00224056">
        <w:t>c) Tổ chức triển khai bảo đảm an toàn hệ thống thông tin theo cấp độ; thẩm định về an toàn thông tin mạng trong hồ sơ thiết kế hệ thống thông tin, cấp độ an toàn hệ thống thông tin theo quy định của pháp luật;</w:t>
      </w:r>
    </w:p>
    <w:p w:rsidR="000227A6" w:rsidRPr="00224056" w:rsidRDefault="000227A6" w:rsidP="00224056">
      <w:pPr>
        <w:pStyle w:val="BodyText"/>
        <w:tabs>
          <w:tab w:val="left" w:pos="1126"/>
        </w:tabs>
        <w:spacing w:before="60"/>
        <w:ind w:firstLine="720"/>
      </w:pPr>
      <w:r w:rsidRPr="00224056">
        <w:t>d) Tổ chức kiểm tra, đánh giá an toàn thông tin mạng đối với sản phẩm, thiết bị công nghệ thông tin và truyền thông và các hệ thống thông tin thuộc phạm vi quản lý theo quy định của pháp luật;</w:t>
      </w:r>
    </w:p>
    <w:p w:rsidR="000227A6" w:rsidRPr="00224056" w:rsidRDefault="000227A6" w:rsidP="00224056">
      <w:pPr>
        <w:pStyle w:val="BodyText"/>
        <w:tabs>
          <w:tab w:val="left" w:pos="1126"/>
        </w:tabs>
        <w:spacing w:before="60"/>
        <w:ind w:firstLine="720"/>
      </w:pPr>
      <w:r w:rsidRPr="00224056">
        <w:t>đ) Tổ chức quản lý, triển khai giám sát an toàn thông tin, giám sát thông tin về địa phương trên không gian mạng; thực hiện cảnh báo về an toàn thông tin; là đầu mối điều phối kỹ thuật để xử lý thông tin vi phạm pháp luật trên không gian mạng theo quy định của pháp luật; tổ chức triển khai kết nối, chia sẻ thông tin với Trung tâm Giám sát an toàn không gian mạng quốc gia thuộc Cục An toàn thông tin, Bộ Thông tin và Truyền thông;</w:t>
      </w:r>
    </w:p>
    <w:p w:rsidR="000227A6" w:rsidRPr="00224056" w:rsidRDefault="000227A6" w:rsidP="00224056">
      <w:pPr>
        <w:pStyle w:val="BodyText"/>
        <w:tabs>
          <w:tab w:val="left" w:pos="1126"/>
        </w:tabs>
        <w:spacing w:before="60"/>
        <w:ind w:firstLine="720"/>
      </w:pPr>
      <w:r w:rsidRPr="00224056">
        <w:t>e) Tổ chức triển khai hệ thống phương án ứng cứu khẩn cấp bảo đảm an toàn thông tin mạng quốc gia, hệ thống phương án ứng cứu khẩn cấp bảo đảm an toàn thông tin mạng của địa phương theo quy định; là thành viên mạng lưới ứng cứu sự cố an toàn thông tin mạng quốc gia và thực hiện trách nhiệm, quyền hạn theo quy định của pháp luật liên quan; tổ chức triển khai kết nối, chia sẻ thông tin với Trung tâm ứng cứu khẩn cấp không gian mạng Việt Nam (VNCERT/CC) thuộc Cục An toàn thông tin, Bộ Thông tin và Truyền thông;</w:t>
      </w:r>
    </w:p>
    <w:p w:rsidR="000227A6" w:rsidRPr="00224056" w:rsidRDefault="000227A6" w:rsidP="00224056">
      <w:pPr>
        <w:pStyle w:val="BodyText"/>
        <w:tabs>
          <w:tab w:val="left" w:pos="1126"/>
        </w:tabs>
        <w:spacing w:before="60"/>
        <w:ind w:firstLine="720"/>
      </w:pPr>
      <w:r w:rsidRPr="00224056">
        <w:t>g) Tổ chức hướng dẫn bảo đảm an toàn thông tin cho các cơ quan, tổ chức, doanh nghiệp trên địa bàn; hướng dẫn, phổ cập công cụ và kỹ năng bảo đảm an toàn thông tin mạng ở mức cơ bản cho người dân;</w:t>
      </w:r>
    </w:p>
    <w:p w:rsidR="000227A6" w:rsidRPr="00224056" w:rsidRDefault="000227A6" w:rsidP="00224056">
      <w:pPr>
        <w:pStyle w:val="BodyText"/>
        <w:tabs>
          <w:tab w:val="left" w:pos="1126"/>
        </w:tabs>
        <w:spacing w:before="60"/>
        <w:ind w:firstLine="720"/>
      </w:pPr>
      <w:r w:rsidRPr="00224056">
        <w:t>h) Tổ chức triển khai, xây dựng, quản lý, vận hành các hệ thống đảm bảo an toàn thông tin, các hệ thống hạ tầng kỹ thuật tập trung của địa phương để bóc gỡ mã độc, xử lý, giảm thiểu tấn công mạng, hỗ trợ giám sát an toàn thông tin cho hệ thống thông tin cung cấp dịch vụ công trực tuyến, phát triển chính quyền điện tử, chính quyền số, kinh tế số và xã hội số;</w:t>
      </w:r>
    </w:p>
    <w:p w:rsidR="00D64859" w:rsidRPr="00224056" w:rsidRDefault="000227A6" w:rsidP="00224056">
      <w:pPr>
        <w:pStyle w:val="BodyText"/>
        <w:tabs>
          <w:tab w:val="left" w:pos="1126"/>
        </w:tabs>
        <w:spacing w:before="60"/>
        <w:ind w:firstLine="720"/>
      </w:pPr>
      <w:r w:rsidRPr="00224056">
        <w:t>i) Chủ trì, phối hợp với các cơ quan chức năng trong lĩnh vực phòng, chống tấn công mạng, phòng, chống mã độc; bảo đảm an toàn thông tin cá nhân trên mạng; bảo vệ trẻ em trên không gian mạng.</w:t>
      </w:r>
    </w:p>
    <w:p w:rsidR="000227A6" w:rsidRPr="00224056" w:rsidRDefault="000227A6" w:rsidP="00224056">
      <w:pPr>
        <w:pStyle w:val="BodyText"/>
        <w:tabs>
          <w:tab w:val="left" w:pos="1126"/>
        </w:tabs>
        <w:spacing w:before="60"/>
        <w:ind w:firstLine="720"/>
      </w:pPr>
      <w:r w:rsidRPr="00224056">
        <w:t>16. Phối hợp tổ chức thực hiện các quy định của pháp luật về sở hữu trí tuệ đối với tác phẩm báo chí, chương trình phát thanh, truyền hình, tín hiệu vệ tinh mang chương trình được mã hóa, xuất bản phẩm, tem bưu chính, sản phẩm và dịch vụ công nghệ thông tin và truyền thông, đối tượng quyền sở hữu công nghiệp lĩnh vực về thông tin và truyền thông trên địa bàn.</w:t>
      </w:r>
    </w:p>
    <w:p w:rsidR="000227A6" w:rsidRPr="00224056" w:rsidRDefault="00E55B59" w:rsidP="00224056">
      <w:pPr>
        <w:pStyle w:val="BodyText"/>
        <w:tabs>
          <w:tab w:val="left" w:pos="1126"/>
        </w:tabs>
        <w:spacing w:before="60"/>
        <w:ind w:firstLine="720"/>
      </w:pPr>
      <w:r w:rsidRPr="00224056">
        <w:t xml:space="preserve">17. </w:t>
      </w:r>
      <w:r w:rsidR="000227A6" w:rsidRPr="00224056">
        <w:t>Tham mưu cho Ủy ban nhân dân tỉnh quản lý đối với các doanh nghiệp, tổ chức kinh tế tập thể, kinh tế tư nhân, các hội và các tổ chức phi chính phủ hoạt động trong lĩnh vực thông tin và truyền thông trên địa bàn tỉnh theo quy định của pháp luật.</w:t>
      </w:r>
    </w:p>
    <w:p w:rsidR="000227A6" w:rsidRPr="00224056" w:rsidRDefault="000227A6" w:rsidP="00224056">
      <w:pPr>
        <w:pStyle w:val="BodyText"/>
        <w:tabs>
          <w:tab w:val="left" w:pos="1126"/>
        </w:tabs>
        <w:spacing w:before="60"/>
        <w:ind w:firstLine="720"/>
      </w:pPr>
      <w:r w:rsidRPr="00224056">
        <w:t xml:space="preserve">18. Hướng dẫn việc thực hiện cơ chế tự chủ, tự chịu trách nhiệm của đơn vị sự nghiệp công lập thuộc Sở Thông tin và Truyền thông quản lý theo quy định </w:t>
      </w:r>
      <w:r w:rsidRPr="00224056">
        <w:lastRenderedPageBreak/>
        <w:t>của pháp luật; quản lý hoạt động của các đơn vị sự nghiệp trong và ngoài công lập thuộc ngành thông tin và truyền thông tại địa phương.</w:t>
      </w:r>
    </w:p>
    <w:p w:rsidR="000227A6" w:rsidRPr="00224056" w:rsidRDefault="000227A6" w:rsidP="00224056">
      <w:pPr>
        <w:pStyle w:val="BodyText"/>
        <w:tabs>
          <w:tab w:val="left" w:pos="1126"/>
        </w:tabs>
        <w:spacing w:before="60"/>
        <w:ind w:firstLine="720"/>
      </w:pPr>
      <w:r w:rsidRPr="00224056">
        <w:t>19. Hướng dẫn, bồi dưỡng chuyên môn, nghiệp vụ các lĩnh vực về thông tin và truyền thông đối với Phòng Văn hóa và Thông tin thuộc Ủy ban nhân dân cấp huyện và chức danh chuyên môn thuộc Ủy ban nhân dân xã, phường, thị trấn.</w:t>
      </w:r>
    </w:p>
    <w:p w:rsidR="000227A6" w:rsidRPr="00224056" w:rsidRDefault="000227A6" w:rsidP="00224056">
      <w:pPr>
        <w:pStyle w:val="BodyText"/>
        <w:tabs>
          <w:tab w:val="left" w:pos="1126"/>
        </w:tabs>
        <w:spacing w:before="60"/>
        <w:ind w:firstLine="720"/>
      </w:pPr>
      <w:r w:rsidRPr="00224056">
        <w:t>20. Thực hiện nhiệm vụ quản lý nhà nước về dịch vụ công trong các lĩnh vự</w:t>
      </w:r>
      <w:r w:rsidR="00916172" w:rsidRPr="00224056">
        <w:t>c về thông tin và truyền thông</w:t>
      </w:r>
    </w:p>
    <w:p w:rsidR="000227A6" w:rsidRPr="00224056" w:rsidRDefault="000227A6" w:rsidP="00224056">
      <w:pPr>
        <w:pStyle w:val="BodyText"/>
        <w:tabs>
          <w:tab w:val="left" w:pos="1126"/>
        </w:tabs>
        <w:spacing w:before="60"/>
        <w:ind w:firstLine="720"/>
      </w:pPr>
      <w:r w:rsidRPr="00224056">
        <w:t>a) Báo cáo Ủy ban nhân dân tỉnh trình Hội đồng nhân dân tỉnh ban hành, sửa đổi, bổ sung danh mục dịch vụ sự nghiệp công sử dụng ngân sách địa phương trong lĩnh vực thông tin và truyền thông;</w:t>
      </w:r>
    </w:p>
    <w:p w:rsidR="000227A6" w:rsidRPr="00224056" w:rsidRDefault="000227A6" w:rsidP="00224056">
      <w:pPr>
        <w:pStyle w:val="BodyText"/>
        <w:tabs>
          <w:tab w:val="left" w:pos="1126"/>
        </w:tabs>
        <w:spacing w:before="60"/>
        <w:ind w:firstLine="720"/>
      </w:pPr>
      <w:r w:rsidRPr="00224056">
        <w:t xml:space="preserve">b) Trình Ủy ban nhân dân tỉnh ban hành tiêu chí, tiêu chuẩn chất lượng dịch vụ sự nghiệp công sử dụng ngân sách nhà nước trong lĩnh vực thông tin và truyền thông thuộc </w:t>
      </w:r>
      <w:r w:rsidR="007A395E" w:rsidRPr="00224056">
        <w:t>phạm vi quản lý của địa phương;</w:t>
      </w:r>
    </w:p>
    <w:p w:rsidR="000227A6" w:rsidRPr="00224056" w:rsidRDefault="000227A6" w:rsidP="00224056">
      <w:pPr>
        <w:pStyle w:val="BodyText"/>
        <w:tabs>
          <w:tab w:val="left" w:pos="1126"/>
        </w:tabs>
        <w:spacing w:before="60"/>
        <w:ind w:firstLine="720"/>
      </w:pPr>
      <w:r w:rsidRPr="00224056">
        <w:t>c) Trình Ủy ban nhân dân tỉnh ban hành cơ chế giám sát, đánh giá, kiểm định chất lượng và quy chế kiểm tra, nghiệm thu dịch vụ sự nghiệp công sử dụng ngân sách nhà nước trong lĩnh vực thông tin và truyền thông thuộc phạm vi quản lý của địa phương.</w:t>
      </w:r>
    </w:p>
    <w:p w:rsidR="000227A6" w:rsidRPr="00224056" w:rsidRDefault="000227A6" w:rsidP="00224056">
      <w:pPr>
        <w:pStyle w:val="BodyText"/>
        <w:tabs>
          <w:tab w:val="left" w:pos="1126"/>
        </w:tabs>
        <w:spacing w:before="60"/>
        <w:ind w:firstLine="720"/>
      </w:pPr>
      <w:r w:rsidRPr="00224056">
        <w:t>21. Giúp Ủy ban nhân dân tỉnh trong việc tổ chức công tác thông tin liên lạc phục vụ các cơ quan Đảng, Nhà nước, phục vụ quốc phòng, an ninh, đối ngoại; thông tin phòng chống giảm nhẹ thiên tai; thông tin về an toàn cứu nạn, cứu hộ và các thông tin khẩn cấp khác trên địa bàn tỉ</w:t>
      </w:r>
      <w:r w:rsidR="007A395E" w:rsidRPr="00224056">
        <w:t>nh theo quy định của pháp luật.</w:t>
      </w:r>
    </w:p>
    <w:p w:rsidR="000227A6" w:rsidRPr="00224056" w:rsidRDefault="000227A6" w:rsidP="00224056">
      <w:pPr>
        <w:pStyle w:val="BodyText"/>
        <w:tabs>
          <w:tab w:val="left" w:pos="1126"/>
        </w:tabs>
        <w:spacing w:before="60"/>
        <w:ind w:firstLine="720"/>
      </w:pPr>
      <w:r w:rsidRPr="00224056">
        <w:t>22. Thực hiện nhiệm vụ quản lý nhà nước đối với các dự án đầu tư chuyên ngành về thông tin và truyền</w:t>
      </w:r>
      <w:r w:rsidR="00F966A2" w:rsidRPr="00224056">
        <w:t xml:space="preserve"> thông ở địa phương theo các quy</w:t>
      </w:r>
      <w:r w:rsidRPr="00224056">
        <w:t xml:space="preserve"> định của pháp luật về đầu tư, xây dựng và theo phân công, phân cấp của Ủy ban nhân dân tỉnh.</w:t>
      </w:r>
    </w:p>
    <w:p w:rsidR="000227A6" w:rsidRPr="00224056" w:rsidRDefault="000227A6" w:rsidP="00224056">
      <w:pPr>
        <w:pStyle w:val="BodyText"/>
        <w:tabs>
          <w:tab w:val="left" w:pos="1126"/>
        </w:tabs>
        <w:spacing w:before="60"/>
        <w:ind w:firstLine="720"/>
      </w:pPr>
      <w:r w:rsidRPr="00224056">
        <w:t xml:space="preserve">23. Xây dựng, trình Ủy ban nhân dân tỉnh ban hành, sửa đổi định mức kinh tế - kỹ thuật, định mức chi phí (nếu có) trong lĩnh vực thông tin và truyền thông áp dụng đối với sản phẩm, dịch vụ sự nghiệp công thuộc phạm vi quản lý của địa phương; phối hợp tham gia công tác quản lý giá, đơn giá sản phẩm, dịch vụ sự nghiệp công sử dụng ngân sách địa phương theo quy định của pháp luật về giá và phân công của Ủy ban nhân dân </w:t>
      </w:r>
      <w:r w:rsidR="007A395E" w:rsidRPr="00224056">
        <w:t>tỉnh.</w:t>
      </w:r>
    </w:p>
    <w:p w:rsidR="000227A6" w:rsidRPr="00224056" w:rsidRDefault="000227A6" w:rsidP="00224056">
      <w:pPr>
        <w:pStyle w:val="BodyText"/>
        <w:tabs>
          <w:tab w:val="left" w:pos="1126"/>
        </w:tabs>
        <w:spacing w:before="60"/>
        <w:ind w:firstLine="720"/>
      </w:pPr>
      <w:r w:rsidRPr="00224056">
        <w:t>24. Tham mưu cho Ủy ban nhân dân tỉnh tổ chức triển khai các dự án, nội dung thành phần về thông tin và truyền thông thuộc các Chương trình mục tiêu quốc gia theo hướng dẫn của các Bộ và phân công của Ủy ban nhân dân tỉnh.</w:t>
      </w:r>
    </w:p>
    <w:p w:rsidR="000227A6" w:rsidRPr="00866A1C" w:rsidRDefault="000227A6" w:rsidP="00224056">
      <w:pPr>
        <w:pStyle w:val="BodyText"/>
        <w:tabs>
          <w:tab w:val="left" w:pos="1126"/>
        </w:tabs>
        <w:spacing w:before="60"/>
        <w:ind w:firstLine="720"/>
        <w:rPr>
          <w:spacing w:val="-6"/>
        </w:rPr>
      </w:pPr>
      <w:r w:rsidRPr="00866A1C">
        <w:rPr>
          <w:spacing w:val="-6"/>
        </w:rPr>
        <w:t>25. Tổ chức triển khai các hoạt động nâng cao nhận thức, phổ cập kỹ năng, đào tạo, bồi dưỡng, phát triển nguồn nhân lực thuộc các</w:t>
      </w:r>
      <w:r w:rsidR="007A395E" w:rsidRPr="00866A1C">
        <w:rPr>
          <w:spacing w:val="-6"/>
        </w:rPr>
        <w:t xml:space="preserve"> lĩnh vực quản lý ở địa phương.</w:t>
      </w:r>
    </w:p>
    <w:p w:rsidR="000227A6" w:rsidRPr="00224056" w:rsidRDefault="000227A6" w:rsidP="00224056">
      <w:pPr>
        <w:pStyle w:val="BodyText"/>
        <w:tabs>
          <w:tab w:val="left" w:pos="1126"/>
        </w:tabs>
        <w:spacing w:before="60"/>
        <w:ind w:firstLine="720"/>
      </w:pPr>
      <w:r w:rsidRPr="00224056">
        <w:t>26. Thực hiện công tác thi đua, khen thưởng thuộc lĩnh vực được giao quản lý theo quy định của pháp luật về thi đua, khen thưởng.</w:t>
      </w:r>
    </w:p>
    <w:p w:rsidR="000227A6" w:rsidRPr="00224056" w:rsidRDefault="000227A6" w:rsidP="00224056">
      <w:pPr>
        <w:pStyle w:val="BodyText"/>
        <w:tabs>
          <w:tab w:val="left" w:pos="1126"/>
        </w:tabs>
        <w:spacing w:before="60"/>
        <w:ind w:firstLine="720"/>
      </w:pPr>
      <w:r w:rsidRPr="00224056">
        <w:t xml:space="preserve">27. Tổ chức nghiên cứu, ứng dụng các tiến bộ khoa học công nghệ, thực hiện chuyển đổi số, điều tra, thống kê, thu thập dữ liệu xây dựng hệ thống thông tin phục vụ công tác quản lý nhà nước và chuyên môn nghiệp vụ trong các lĩnh </w:t>
      </w:r>
      <w:r w:rsidRPr="00224056">
        <w:lastRenderedPageBreak/>
        <w:t>vực về thông tin và truyền thông và phục vụ sự chỉ đạo điều hành của Ủy ban nhân dân tỉn</w:t>
      </w:r>
      <w:r w:rsidR="007A395E" w:rsidRPr="00224056">
        <w:t>h.</w:t>
      </w:r>
    </w:p>
    <w:p w:rsidR="000227A6" w:rsidRPr="00224056" w:rsidRDefault="000227A6" w:rsidP="00224056">
      <w:pPr>
        <w:pStyle w:val="BodyText"/>
        <w:tabs>
          <w:tab w:val="left" w:pos="1126"/>
        </w:tabs>
        <w:spacing w:before="60"/>
        <w:ind w:firstLine="720"/>
      </w:pPr>
      <w:r w:rsidRPr="00224056">
        <w:t>28. Triển khai thực hiện chương trình cải cách hành chính của Sở Thông tin và Truyền thông theo mục tiêu và chương trình cải cách hành chính của Ủy ban nhân dân tỉnh.</w:t>
      </w:r>
    </w:p>
    <w:p w:rsidR="000227A6" w:rsidRPr="00224056" w:rsidRDefault="000227A6" w:rsidP="00224056">
      <w:pPr>
        <w:pStyle w:val="BodyText"/>
        <w:tabs>
          <w:tab w:val="left" w:pos="1126"/>
        </w:tabs>
        <w:spacing w:before="60"/>
        <w:ind w:firstLine="720"/>
      </w:pPr>
      <w:r w:rsidRPr="00224056">
        <w:t>29. Thực hiện chế độ báo cáo định kỳ và đột xuất tình hình thực hiện nhiệm vụ được giao theo quy định của Ủy ban nhân dân tỉnh và của Bộ Thông tin và Truyền thông; tham gia thực hiện điều tra, thống kê, cung cấp thông tin về các sự kiện, các hoạt động về thông tin và truyền thông theo hướng dẫn củ</w:t>
      </w:r>
      <w:r w:rsidR="007A395E" w:rsidRPr="00224056">
        <w:t>a Bộ Thông tin và Truyền thông.</w:t>
      </w:r>
    </w:p>
    <w:p w:rsidR="000227A6" w:rsidRPr="00224056" w:rsidRDefault="000227A6" w:rsidP="00224056">
      <w:pPr>
        <w:pStyle w:val="BodyText"/>
        <w:tabs>
          <w:tab w:val="left" w:pos="1126"/>
        </w:tabs>
        <w:spacing w:before="60"/>
        <w:ind w:firstLine="720"/>
      </w:pPr>
      <w:r w:rsidRPr="00224056">
        <w:t>30. Thực hiện hợp tác quốc tế trong các lĩnh vực về thông tin và truyền thông theo quy định của pháp luật và theo phân công hoặc ủy quyền của Ủy ban nhân dân tỉnh.</w:t>
      </w:r>
    </w:p>
    <w:p w:rsidR="000227A6" w:rsidRPr="00224056" w:rsidRDefault="000227A6" w:rsidP="00224056">
      <w:pPr>
        <w:pStyle w:val="BodyText"/>
        <w:tabs>
          <w:tab w:val="left" w:pos="1126"/>
        </w:tabs>
        <w:spacing w:before="60"/>
        <w:ind w:firstLine="720"/>
      </w:pPr>
      <w:r w:rsidRPr="00224056">
        <w:t xml:space="preserve">31. Thanh tra, kiểm tra, giám sát, xử lý vi phạm trong lĩnh vực thông tin và truyền thông theo thẩm quyền; giải quyết khiếu nại, tố cáo, phòng, chống tham nhũng, tiêu cực, thực hành tiết kiệm, chống lãng phí theo quy định của pháp luật và theo sự phân công hoặc ủy quyền của Ủy ban nhân dân, Chủ tịch Ủy ban nhân dân </w:t>
      </w:r>
      <w:r w:rsidR="007A395E" w:rsidRPr="00224056">
        <w:t>tỉnh.</w:t>
      </w:r>
    </w:p>
    <w:p w:rsidR="000227A6" w:rsidRPr="00224056" w:rsidRDefault="000227A6" w:rsidP="00224056">
      <w:pPr>
        <w:pStyle w:val="BodyText"/>
        <w:tabs>
          <w:tab w:val="left" w:pos="1126"/>
        </w:tabs>
        <w:spacing w:before="60"/>
        <w:ind w:firstLine="720"/>
      </w:pPr>
      <w:r w:rsidRPr="00224056">
        <w:t>32. Quy định cụ thể chức năng, nhiệm vụ, quyền hạn của văn phòng, thanh tra, phòng chuyên môn nghiệp vụ thuộc Sở Thông tin và Truyền thông, phù hợp với chức</w:t>
      </w:r>
      <w:r w:rsidR="00D430B9" w:rsidRPr="00224056">
        <w:t xml:space="preserve"> năng, nhiệm vụ, quyền hạn của S</w:t>
      </w:r>
      <w:r w:rsidRPr="00224056">
        <w:t>ở theo hướng dẫn của Bộ Thông tin và Truyền thông và theo quy định của Ủy ban nhân dân tỉnh.</w:t>
      </w:r>
    </w:p>
    <w:p w:rsidR="000227A6" w:rsidRPr="00224056" w:rsidRDefault="000227A6" w:rsidP="00224056">
      <w:pPr>
        <w:pStyle w:val="BodyText"/>
        <w:tabs>
          <w:tab w:val="left" w:pos="1126"/>
        </w:tabs>
        <w:spacing w:before="60"/>
        <w:ind w:firstLine="720"/>
      </w:pPr>
      <w:r w:rsidRPr="00224056">
        <w:t xml:space="preserve">33. Quản lý tổ chức bộ máy, biên chế công chức, cơ cấu ngạch công chức, vị trí việc làm, cơ cấu viên chức theo chức danh nghề nghiệp và số lượng người làm việc trong đơn vị sự nghiệp công lập; thực hiện chế độ tiền lương và chính sách, chế độ đãi ngộ, đào tạo, bồi dưỡng, khen thưởng, kỷ luật đối với công chức, viên chức và lao động thuộc phạm vi quản lý theo quy định của pháp luật và theo sự phân công hoặc ủy quyền của Ủy ban nhân dân </w:t>
      </w:r>
      <w:r w:rsidR="007A395E" w:rsidRPr="00224056">
        <w:t>tỉnh.</w:t>
      </w:r>
    </w:p>
    <w:p w:rsidR="000227A6" w:rsidRPr="00224056" w:rsidRDefault="000227A6" w:rsidP="00224056">
      <w:pPr>
        <w:pStyle w:val="BodyText"/>
        <w:tabs>
          <w:tab w:val="left" w:pos="1126"/>
        </w:tabs>
        <w:spacing w:before="60"/>
        <w:ind w:firstLine="720"/>
      </w:pPr>
      <w:r w:rsidRPr="00224056">
        <w:t>34. Quản lý và chịu trách nhiệm về tài chính, tài sản được giao và tổ chức thực hiện ngân sách được phân bổ theo quy định của pháp luật và phân cấp của Ủy ban nhân dân tỉnh.</w:t>
      </w:r>
    </w:p>
    <w:p w:rsidR="008678CB" w:rsidRPr="00224056" w:rsidRDefault="00AC6C13" w:rsidP="00224056">
      <w:pPr>
        <w:pStyle w:val="BodyText"/>
        <w:tabs>
          <w:tab w:val="left" w:pos="1126"/>
        </w:tabs>
        <w:spacing w:before="60"/>
        <w:ind w:firstLine="720"/>
      </w:pPr>
      <w:r w:rsidRPr="00224056">
        <w:t>3</w:t>
      </w:r>
      <w:r w:rsidR="00D84497" w:rsidRPr="00224056">
        <w:t>5</w:t>
      </w:r>
      <w:r w:rsidR="008678CB" w:rsidRPr="00224056">
        <w:t xml:space="preserve">. Thực hiện </w:t>
      </w:r>
      <w:r w:rsidR="000309D3" w:rsidRPr="00224056">
        <w:t>các</w:t>
      </w:r>
      <w:r w:rsidR="008678CB" w:rsidRPr="00224056">
        <w:t xml:space="preserve"> nhiệm vụ khác do Ủy ban nhân dân</w:t>
      </w:r>
      <w:r w:rsidR="000309D3" w:rsidRPr="00224056">
        <w:t xml:space="preserve"> tỉnh</w:t>
      </w:r>
      <w:r w:rsidR="008678CB" w:rsidRPr="00224056">
        <w:t>, Chủ tịch Ủy ban nhân dân tỉnh giao và theo quy định của pháp luật.</w:t>
      </w:r>
    </w:p>
    <w:p w:rsidR="00FB1F47" w:rsidRPr="00224056" w:rsidRDefault="00512980" w:rsidP="00224056">
      <w:pPr>
        <w:spacing w:before="60"/>
        <w:ind w:firstLine="720"/>
        <w:jc w:val="both"/>
        <w:rPr>
          <w:b/>
          <w:sz w:val="28"/>
          <w:szCs w:val="28"/>
          <w:lang w:val="vi-VN"/>
        </w:rPr>
      </w:pPr>
      <w:r w:rsidRPr="00224056">
        <w:rPr>
          <w:b/>
          <w:sz w:val="28"/>
          <w:szCs w:val="28"/>
          <w:lang w:val="vi-VN"/>
        </w:rPr>
        <w:t xml:space="preserve">Điều 3. Cơ cấu tổ chức </w:t>
      </w:r>
    </w:p>
    <w:p w:rsidR="00512980" w:rsidRPr="00224056" w:rsidRDefault="00512980" w:rsidP="00224056">
      <w:pPr>
        <w:pStyle w:val="BodyText"/>
        <w:tabs>
          <w:tab w:val="left" w:pos="1126"/>
        </w:tabs>
        <w:spacing w:before="60"/>
        <w:ind w:firstLine="720"/>
      </w:pPr>
      <w:r w:rsidRPr="00224056">
        <w:t xml:space="preserve">1. Lãnh đạo: </w:t>
      </w:r>
      <w:r w:rsidR="000A20BD" w:rsidRPr="00224056">
        <w:t xml:space="preserve">Sở </w:t>
      </w:r>
      <w:r w:rsidR="00D430B9" w:rsidRPr="00224056">
        <w:t>Thông tin và Truyền thông có Giám đốc và không quá 02</w:t>
      </w:r>
      <w:r w:rsidR="000A20BD" w:rsidRPr="00224056">
        <w:t xml:space="preserve"> </w:t>
      </w:r>
      <w:r w:rsidR="00D430B9" w:rsidRPr="00224056">
        <w:t>(hai</w:t>
      </w:r>
      <w:r w:rsidR="00A67414" w:rsidRPr="00224056">
        <w:t xml:space="preserve">) </w:t>
      </w:r>
      <w:r w:rsidR="000A20BD" w:rsidRPr="00224056">
        <w:t>Phó Giám đốc</w:t>
      </w:r>
      <w:r w:rsidRPr="00224056">
        <w:t>.</w:t>
      </w:r>
    </w:p>
    <w:p w:rsidR="000309D3" w:rsidRPr="00224056" w:rsidRDefault="00512980" w:rsidP="00224056">
      <w:pPr>
        <w:pStyle w:val="BodyText"/>
        <w:tabs>
          <w:tab w:val="left" w:pos="1126"/>
        </w:tabs>
        <w:spacing w:before="60"/>
        <w:ind w:firstLine="720"/>
      </w:pPr>
      <w:r w:rsidRPr="00224056">
        <w:t xml:space="preserve">a) </w:t>
      </w:r>
      <w:r w:rsidR="000309D3" w:rsidRPr="00224056">
        <w:t xml:space="preserve">Giám </w:t>
      </w:r>
      <w:r w:rsidR="000309D3" w:rsidRPr="00224056">
        <w:rPr>
          <w:rFonts w:hint="eastAsia"/>
        </w:rPr>
        <w:t>đ</w:t>
      </w:r>
      <w:r w:rsidR="000309D3" w:rsidRPr="00224056">
        <w:t xml:space="preserve">ốc Sở là Ủy viên Ủy ban nhân dân tỉnh do Hội </w:t>
      </w:r>
      <w:r w:rsidR="000309D3" w:rsidRPr="00224056">
        <w:rPr>
          <w:rFonts w:hint="eastAsia"/>
        </w:rPr>
        <w:t>đ</w:t>
      </w:r>
      <w:r w:rsidR="000309D3" w:rsidRPr="00224056">
        <w:t>ồng nhân dân tỉnh bầu, là ng</w:t>
      </w:r>
      <w:r w:rsidR="000309D3" w:rsidRPr="00224056">
        <w:rPr>
          <w:rFonts w:hint="eastAsia"/>
        </w:rPr>
        <w:t>ư</w:t>
      </w:r>
      <w:r w:rsidR="000309D3" w:rsidRPr="00224056">
        <w:t xml:space="preserve">ời </w:t>
      </w:r>
      <w:r w:rsidR="000309D3" w:rsidRPr="00224056">
        <w:rPr>
          <w:rFonts w:hint="eastAsia"/>
        </w:rPr>
        <w:t>đ</w:t>
      </w:r>
      <w:r w:rsidR="000309D3" w:rsidRPr="00224056">
        <w:t xml:space="preserve">ứng </w:t>
      </w:r>
      <w:r w:rsidR="000309D3" w:rsidRPr="00224056">
        <w:rPr>
          <w:rFonts w:hint="eastAsia"/>
        </w:rPr>
        <w:t>đ</w:t>
      </w:r>
      <w:r w:rsidR="000309D3" w:rsidRPr="00224056">
        <w:t>ầu Sở do Chủ tịch Ủy ban nhân dân tỉnh bổ nhiệm, chịu trách nhiệm tr</w:t>
      </w:r>
      <w:r w:rsidR="000309D3" w:rsidRPr="00224056">
        <w:rPr>
          <w:rFonts w:hint="eastAsia"/>
        </w:rPr>
        <w:t>ư</w:t>
      </w:r>
      <w:r w:rsidR="000309D3" w:rsidRPr="00224056">
        <w:t>ớc Ủy ban nhân dân tỉnh, Chủ tịch Ủy ban nhân dân tỉnh và tr</w:t>
      </w:r>
      <w:r w:rsidR="000309D3" w:rsidRPr="00224056">
        <w:rPr>
          <w:rFonts w:hint="eastAsia"/>
        </w:rPr>
        <w:t>ư</w:t>
      </w:r>
      <w:r w:rsidR="000309D3" w:rsidRPr="00224056">
        <w:t>ớc pháp luật về thực hiện chức n</w:t>
      </w:r>
      <w:r w:rsidR="000309D3" w:rsidRPr="00224056">
        <w:rPr>
          <w:rFonts w:hint="eastAsia"/>
        </w:rPr>
        <w:t>ă</w:t>
      </w:r>
      <w:r w:rsidR="000309D3" w:rsidRPr="00224056">
        <w:t xml:space="preserve">ng, nhiệm vụ, quyền hạn của Sở và thực hiện nhiệm vụ, quyền hạn của Ủy viên Ủy ban nhân dân tỉnh theo quy chế làm việc và các nhiệm vụ, quyền hạn khác </w:t>
      </w:r>
      <w:r w:rsidR="000309D3" w:rsidRPr="00224056">
        <w:rPr>
          <w:rFonts w:hint="eastAsia"/>
        </w:rPr>
        <w:t>đư</w:t>
      </w:r>
      <w:r w:rsidR="000309D3" w:rsidRPr="00224056">
        <w:t>ợc Ủy ban nhân dân tỉnh, Chủ tịch Ủy ban nhân dân tỉnh phân công, phân cấp hoặc ủy quyền.</w:t>
      </w:r>
    </w:p>
    <w:p w:rsidR="00FB1F47" w:rsidRPr="00224056" w:rsidRDefault="00512980" w:rsidP="00224056">
      <w:pPr>
        <w:pStyle w:val="BodyText"/>
        <w:tabs>
          <w:tab w:val="left" w:pos="1126"/>
        </w:tabs>
        <w:spacing w:before="60"/>
        <w:ind w:firstLine="720"/>
      </w:pPr>
      <w:r w:rsidRPr="00224056">
        <w:lastRenderedPageBreak/>
        <w:t>b)</w:t>
      </w:r>
      <w:r w:rsidR="00FB1F47" w:rsidRPr="00224056">
        <w:t xml:space="preserve"> Phó Giám đốc Sở do Chủ tịch </w:t>
      </w:r>
      <w:r w:rsidR="00535206" w:rsidRPr="00224056">
        <w:t>Ủy</w:t>
      </w:r>
      <w:r w:rsidR="00FB1F47" w:rsidRPr="00224056">
        <w:t xml:space="preserve"> ban nhân dân tỉnh bổ nhiệm theo </w:t>
      </w:r>
      <w:r w:rsidR="00FB1F47" w:rsidRPr="00224056">
        <w:rPr>
          <w:rFonts w:hint="eastAsia"/>
        </w:rPr>
        <w:t>đ</w:t>
      </w:r>
      <w:r w:rsidR="00FB1F47" w:rsidRPr="00224056">
        <w:t xml:space="preserve">ề nghị của Giám </w:t>
      </w:r>
      <w:r w:rsidR="00FB1F47" w:rsidRPr="00224056">
        <w:rPr>
          <w:rFonts w:hint="eastAsia"/>
        </w:rPr>
        <w:t>đ</w:t>
      </w:r>
      <w:r w:rsidR="00FB1F47" w:rsidRPr="00224056">
        <w:t xml:space="preserve">ốc Sở, giúp Giám </w:t>
      </w:r>
      <w:r w:rsidR="00FB1F47" w:rsidRPr="00224056">
        <w:rPr>
          <w:rFonts w:hint="eastAsia"/>
        </w:rPr>
        <w:t>đ</w:t>
      </w:r>
      <w:r w:rsidR="00FB1F47" w:rsidRPr="00224056">
        <w:t xml:space="preserve">ốc Sở thực hiện một hoặc một số nhiệm vụ cụ thể do Giám </w:t>
      </w:r>
      <w:r w:rsidR="00FB1F47" w:rsidRPr="00224056">
        <w:rPr>
          <w:rFonts w:hint="eastAsia"/>
        </w:rPr>
        <w:t>đ</w:t>
      </w:r>
      <w:r w:rsidR="00FB1F47" w:rsidRPr="00224056">
        <w:t>ốc Sở phân công và chịu trách nhiệm tr</w:t>
      </w:r>
      <w:r w:rsidR="00FB1F47" w:rsidRPr="00224056">
        <w:rPr>
          <w:rFonts w:hint="eastAsia"/>
        </w:rPr>
        <w:t>ư</w:t>
      </w:r>
      <w:r w:rsidR="00FB1F47" w:rsidRPr="00224056">
        <w:t xml:space="preserve">ớc Giám </w:t>
      </w:r>
      <w:r w:rsidR="00FB1F47" w:rsidRPr="00224056">
        <w:rPr>
          <w:rFonts w:hint="eastAsia"/>
        </w:rPr>
        <w:t>đ</w:t>
      </w:r>
      <w:r w:rsidR="00FB1F47" w:rsidRPr="00224056">
        <w:t>ốc Sở và tr</w:t>
      </w:r>
      <w:r w:rsidR="00FB1F47" w:rsidRPr="00224056">
        <w:rPr>
          <w:rFonts w:hint="eastAsia"/>
        </w:rPr>
        <w:t>ư</w:t>
      </w:r>
      <w:r w:rsidR="00FB1F47" w:rsidRPr="00224056">
        <w:t xml:space="preserve">ớc pháp luật về thực hiện nhiệm vụ </w:t>
      </w:r>
      <w:r w:rsidR="00FB1F47" w:rsidRPr="00224056">
        <w:rPr>
          <w:rFonts w:hint="eastAsia"/>
        </w:rPr>
        <w:t>đư</w:t>
      </w:r>
      <w:r w:rsidR="00FB1F47" w:rsidRPr="00224056">
        <w:t xml:space="preserve">ợc phân công. Khi Giám </w:t>
      </w:r>
      <w:r w:rsidR="00FB1F47" w:rsidRPr="00224056">
        <w:rPr>
          <w:rFonts w:hint="eastAsia"/>
        </w:rPr>
        <w:t>đ</w:t>
      </w:r>
      <w:r w:rsidR="00FB1F47" w:rsidRPr="00224056">
        <w:t xml:space="preserve">ốc Sở vắng mặt, một Phó Giám </w:t>
      </w:r>
      <w:r w:rsidR="00FB1F47" w:rsidRPr="00224056">
        <w:rPr>
          <w:rFonts w:hint="eastAsia"/>
        </w:rPr>
        <w:t>đ</w:t>
      </w:r>
      <w:r w:rsidR="00FB1F47" w:rsidRPr="00224056">
        <w:t xml:space="preserve">ốc Sở </w:t>
      </w:r>
      <w:r w:rsidR="00FB1F47" w:rsidRPr="00224056">
        <w:rPr>
          <w:rFonts w:hint="eastAsia"/>
        </w:rPr>
        <w:t>đư</w:t>
      </w:r>
      <w:r w:rsidR="00FB1F47" w:rsidRPr="00224056">
        <w:t xml:space="preserve">ợc Giám </w:t>
      </w:r>
      <w:r w:rsidR="00FB1F47" w:rsidRPr="00224056">
        <w:rPr>
          <w:rFonts w:hint="eastAsia"/>
        </w:rPr>
        <w:t>đ</w:t>
      </w:r>
      <w:r w:rsidR="00FB1F47" w:rsidRPr="00224056">
        <w:t xml:space="preserve">ốc Sở ủy nhiệm thay Giám </w:t>
      </w:r>
      <w:r w:rsidR="00FB1F47" w:rsidRPr="00224056">
        <w:rPr>
          <w:rFonts w:hint="eastAsia"/>
        </w:rPr>
        <w:t>đ</w:t>
      </w:r>
      <w:r w:rsidR="00FB1F47" w:rsidRPr="00224056">
        <w:t xml:space="preserve">ốc Sở </w:t>
      </w:r>
      <w:r w:rsidR="00FB1F47" w:rsidRPr="00224056">
        <w:rPr>
          <w:rFonts w:hint="eastAsia"/>
        </w:rPr>
        <w:t>đ</w:t>
      </w:r>
      <w:r w:rsidR="00FB1F47" w:rsidRPr="00224056">
        <w:t xml:space="preserve">iều hành các hoạt </w:t>
      </w:r>
      <w:r w:rsidR="00FB1F47" w:rsidRPr="00224056">
        <w:rPr>
          <w:rFonts w:hint="eastAsia"/>
        </w:rPr>
        <w:t>đ</w:t>
      </w:r>
      <w:r w:rsidR="00FB1F47" w:rsidRPr="00224056">
        <w:t xml:space="preserve">ộng của Sở. </w:t>
      </w:r>
      <w:r w:rsidR="00D53820" w:rsidRPr="00224056">
        <w:t xml:space="preserve">Phó Giám </w:t>
      </w:r>
      <w:r w:rsidR="00D53820" w:rsidRPr="00224056">
        <w:rPr>
          <w:rFonts w:hint="eastAsia"/>
        </w:rPr>
        <w:t>đ</w:t>
      </w:r>
      <w:r w:rsidR="00D53820" w:rsidRPr="00224056">
        <w:t>ốc Sở không kiêm nhiệm ng</w:t>
      </w:r>
      <w:r w:rsidR="00D53820" w:rsidRPr="00224056">
        <w:rPr>
          <w:rFonts w:hint="eastAsia"/>
        </w:rPr>
        <w:t>ư</w:t>
      </w:r>
      <w:r w:rsidR="00D53820" w:rsidRPr="00224056">
        <w:t xml:space="preserve">ời </w:t>
      </w:r>
      <w:r w:rsidR="00D53820" w:rsidRPr="00224056">
        <w:rPr>
          <w:rFonts w:hint="eastAsia"/>
        </w:rPr>
        <w:t>đ</w:t>
      </w:r>
      <w:r w:rsidR="00D53820" w:rsidRPr="00224056">
        <w:t xml:space="preserve">ứng </w:t>
      </w:r>
      <w:r w:rsidR="00D53820" w:rsidRPr="00224056">
        <w:rPr>
          <w:rFonts w:hint="eastAsia"/>
        </w:rPr>
        <w:t>đ</w:t>
      </w:r>
      <w:r w:rsidR="00D53820" w:rsidRPr="00224056">
        <w:t xml:space="preserve">ầu tổ chức, </w:t>
      </w:r>
      <w:r w:rsidR="00D53820" w:rsidRPr="00224056">
        <w:rPr>
          <w:rFonts w:hint="eastAsia"/>
        </w:rPr>
        <w:t>đơ</w:t>
      </w:r>
      <w:r w:rsidR="00D53820" w:rsidRPr="00224056">
        <w:t>n vị</w:t>
      </w:r>
      <w:r w:rsidR="00D430B9" w:rsidRPr="00224056">
        <w:t xml:space="preserve"> thuộc và trực thuộc S</w:t>
      </w:r>
      <w:r w:rsidR="00D53820" w:rsidRPr="00224056">
        <w:t>ở, trừ tr</w:t>
      </w:r>
      <w:r w:rsidR="00D53820" w:rsidRPr="00224056">
        <w:rPr>
          <w:rFonts w:hint="eastAsia"/>
        </w:rPr>
        <w:t>ư</w:t>
      </w:r>
      <w:r w:rsidR="00D53820" w:rsidRPr="00224056">
        <w:t xml:space="preserve">ờng hợp pháp luật có quy </w:t>
      </w:r>
      <w:r w:rsidR="00D53820" w:rsidRPr="00224056">
        <w:rPr>
          <w:rFonts w:hint="eastAsia"/>
        </w:rPr>
        <w:t>đ</w:t>
      </w:r>
      <w:r w:rsidR="00D53820" w:rsidRPr="00224056">
        <w:t>ịnh khác.</w:t>
      </w:r>
    </w:p>
    <w:p w:rsidR="000309D3" w:rsidRPr="00224056" w:rsidRDefault="00D67F78" w:rsidP="00224056">
      <w:pPr>
        <w:pStyle w:val="BodyText"/>
        <w:tabs>
          <w:tab w:val="left" w:pos="1126"/>
        </w:tabs>
        <w:spacing w:before="60"/>
        <w:ind w:firstLine="720"/>
      </w:pPr>
      <w:r w:rsidRPr="00224056">
        <w:t xml:space="preserve">c) </w:t>
      </w:r>
      <w:r w:rsidR="000309D3" w:rsidRPr="00224056">
        <w:t>Việc bổ nhiệm, bổ nhiệm lại, miễn nhiệm, điều động, luân chuyển, cho từ chức, nghỉ hưu, khen thưởng, kỷ luật và thực hiện chế độ</w:t>
      </w:r>
      <w:r w:rsidR="00851F5D" w:rsidRPr="00224056">
        <w:t>,</w:t>
      </w:r>
      <w:r w:rsidR="000309D3" w:rsidRPr="00224056">
        <w:t xml:space="preserve"> chính sách khác đối với Giám đốc, Phó Giám đốc Sở do Chủ tịch Ủy ban nhân dân tỉnh quyết định theo quy định của pháp luật.</w:t>
      </w:r>
    </w:p>
    <w:p w:rsidR="00512980" w:rsidRPr="00224056" w:rsidRDefault="00512980" w:rsidP="00224056">
      <w:pPr>
        <w:pStyle w:val="BodyText"/>
        <w:tabs>
          <w:tab w:val="left" w:pos="1126"/>
        </w:tabs>
        <w:spacing w:before="60"/>
        <w:ind w:firstLine="720"/>
      </w:pPr>
      <w:r w:rsidRPr="00224056">
        <w:t xml:space="preserve">2. </w:t>
      </w:r>
      <w:r w:rsidR="00962A3C" w:rsidRPr="00224056">
        <w:t>Cơ cấu tổ chức của Sở</w:t>
      </w:r>
      <w:r w:rsidR="00240991" w:rsidRPr="00224056">
        <w:t>:</w:t>
      </w:r>
    </w:p>
    <w:p w:rsidR="00FB1F47" w:rsidRPr="00224056" w:rsidRDefault="006F68C4" w:rsidP="00224056">
      <w:pPr>
        <w:pStyle w:val="BodyText"/>
        <w:tabs>
          <w:tab w:val="left" w:pos="1126"/>
        </w:tabs>
        <w:spacing w:before="60"/>
        <w:ind w:firstLine="720"/>
      </w:pPr>
      <w:r w:rsidRPr="00224056">
        <w:t>a)</w:t>
      </w:r>
      <w:r w:rsidR="00FB1F47" w:rsidRPr="00224056">
        <w:t xml:space="preserve"> Văn phòng;</w:t>
      </w:r>
    </w:p>
    <w:p w:rsidR="00FB1F47" w:rsidRPr="00224056" w:rsidRDefault="006F68C4" w:rsidP="00224056">
      <w:pPr>
        <w:pStyle w:val="BodyText"/>
        <w:tabs>
          <w:tab w:val="left" w:pos="1126"/>
        </w:tabs>
        <w:spacing w:before="60"/>
        <w:ind w:firstLine="720"/>
      </w:pPr>
      <w:r w:rsidRPr="00224056">
        <w:t>b)</w:t>
      </w:r>
      <w:r w:rsidR="00FB1F47" w:rsidRPr="00224056">
        <w:t xml:space="preserve"> Thanh tra;</w:t>
      </w:r>
    </w:p>
    <w:p w:rsidR="006F68C4" w:rsidRPr="00224056" w:rsidRDefault="006F68C4" w:rsidP="00224056">
      <w:pPr>
        <w:pStyle w:val="BodyText"/>
        <w:tabs>
          <w:tab w:val="left" w:pos="1126"/>
        </w:tabs>
        <w:spacing w:before="60"/>
        <w:ind w:firstLine="720"/>
      </w:pPr>
      <w:r w:rsidRPr="00224056">
        <w:t>c) Các phòng chuyên môn thuộc Sở:</w:t>
      </w:r>
    </w:p>
    <w:p w:rsidR="00D430B9" w:rsidRPr="00224056" w:rsidRDefault="00C92643" w:rsidP="00224056">
      <w:pPr>
        <w:pStyle w:val="BodyText"/>
        <w:tabs>
          <w:tab w:val="left" w:pos="1126"/>
        </w:tabs>
        <w:spacing w:before="60"/>
        <w:ind w:firstLine="720"/>
      </w:pPr>
      <w:r w:rsidRPr="00224056">
        <w:t>Phòng Công nghệ thông tin và Bưu chính viễn thông;</w:t>
      </w:r>
    </w:p>
    <w:p w:rsidR="00C92643" w:rsidRPr="00224056" w:rsidRDefault="00C92643" w:rsidP="00224056">
      <w:pPr>
        <w:pStyle w:val="BodyText"/>
        <w:tabs>
          <w:tab w:val="left" w:pos="1126"/>
        </w:tabs>
        <w:spacing w:before="60"/>
        <w:ind w:firstLine="720"/>
      </w:pPr>
      <w:r w:rsidRPr="00224056">
        <w:t>Phòng Thông tin, Báo chí và Xuất bản.</w:t>
      </w:r>
    </w:p>
    <w:p w:rsidR="00962A3C" w:rsidRPr="00224056" w:rsidRDefault="008963E7" w:rsidP="00224056">
      <w:pPr>
        <w:pStyle w:val="BodyText"/>
        <w:tabs>
          <w:tab w:val="left" w:pos="1126"/>
        </w:tabs>
        <w:spacing w:before="60"/>
        <w:ind w:firstLine="720"/>
      </w:pPr>
      <w:r w:rsidRPr="00224056">
        <w:t xml:space="preserve">d) </w:t>
      </w:r>
      <w:r w:rsidR="00F440D0" w:rsidRPr="00224056">
        <w:t>Đ</w:t>
      </w:r>
      <w:r w:rsidR="00512980" w:rsidRPr="00224056">
        <w:t>ơn vị sự nghiệp</w:t>
      </w:r>
      <w:r w:rsidR="00F440D0" w:rsidRPr="00224056">
        <w:t xml:space="preserve"> công lập</w:t>
      </w:r>
      <w:r w:rsidR="00512980" w:rsidRPr="00224056">
        <w:t xml:space="preserve"> trực thuộc Sở: </w:t>
      </w:r>
      <w:r w:rsidR="00F440D0" w:rsidRPr="00224056">
        <w:t xml:space="preserve">Trung tâm </w:t>
      </w:r>
      <w:r w:rsidR="00C92643" w:rsidRPr="00224056">
        <w:t>Công nghệ thông tin và Truyền thông</w:t>
      </w:r>
      <w:r w:rsidR="00F440D0" w:rsidRPr="00224056">
        <w:t>.</w:t>
      </w:r>
    </w:p>
    <w:p w:rsidR="00962A3C" w:rsidRPr="00224056" w:rsidRDefault="00F440D0" w:rsidP="00224056">
      <w:pPr>
        <w:pStyle w:val="BodyText"/>
        <w:tabs>
          <w:tab w:val="left" w:pos="1126"/>
        </w:tabs>
        <w:spacing w:before="60"/>
        <w:ind w:firstLine="720"/>
      </w:pPr>
      <w:r w:rsidRPr="00224056">
        <w:t>đ</w:t>
      </w:r>
      <w:r w:rsidR="00A47470" w:rsidRPr="00224056">
        <w:t xml:space="preserve">) </w:t>
      </w:r>
      <w:r w:rsidR="00962A3C" w:rsidRPr="00224056">
        <w:t xml:space="preserve">Việc bổ nhiệm, bổ nhiệm lại, điều động, luân chuyển, cho từ chức, nghỉ hưu, khen thưởng, kỷ luật và thực hiện chế độ, chính sách khác đối với người đứng đầu và cấp phó người đứng đầu các phòng, đơn vị trực thuộc </w:t>
      </w:r>
      <w:r w:rsidR="000C39B9" w:rsidRPr="00224056">
        <w:t xml:space="preserve">Sở </w:t>
      </w:r>
      <w:r w:rsidR="00962A3C" w:rsidRPr="00224056">
        <w:t>thực hiện theo quy định của pháp luật và phân cấp của Ủy ban nhân dân tỉnh.</w:t>
      </w:r>
    </w:p>
    <w:p w:rsidR="00FB1F47" w:rsidRPr="00224056" w:rsidRDefault="00264D56" w:rsidP="00224056">
      <w:pPr>
        <w:pStyle w:val="BodyText"/>
        <w:tabs>
          <w:tab w:val="left" w:pos="1126"/>
        </w:tabs>
        <w:spacing w:before="60"/>
        <w:ind w:firstLine="720"/>
      </w:pPr>
      <w:r w:rsidRPr="00224056">
        <w:t>3</w:t>
      </w:r>
      <w:r w:rsidR="00512980" w:rsidRPr="00224056">
        <w:t xml:space="preserve">. Biên chế công chức, số lượng người làm việc trong đơn vị sự nghiệp công lập của </w:t>
      </w:r>
      <w:r w:rsidR="008963E7" w:rsidRPr="00224056">
        <w:t xml:space="preserve">Sở </w:t>
      </w:r>
      <w:r w:rsidR="00C92643" w:rsidRPr="00224056">
        <w:t xml:space="preserve">Thông tin và Truyền thông </w:t>
      </w:r>
      <w:r w:rsidR="00512980" w:rsidRPr="00224056">
        <w:t xml:space="preserve">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w:t>
      </w:r>
      <w:r w:rsidR="00C92643" w:rsidRPr="00224056">
        <w:t xml:space="preserve">Thông tin và Truyền thông </w:t>
      </w:r>
      <w:r w:rsidR="00512980" w:rsidRPr="00224056">
        <w:t>xây dựng kế hoạch biên chế công chức, số người làm việc trong đơn vị sự nghiệp</w:t>
      </w:r>
      <w:r w:rsidR="008963E7" w:rsidRPr="00224056">
        <w:t xml:space="preserve"> công lập</w:t>
      </w:r>
      <w:r w:rsidR="00512980" w:rsidRPr="00224056">
        <w:t xml:space="preserve"> trực thuộc trình Ủy ban nhân dân tỉnh để trình cấp có thẩm quyền xem xét, quyết định.</w:t>
      </w:r>
    </w:p>
    <w:p w:rsidR="00512980" w:rsidRPr="00224056" w:rsidRDefault="00512980" w:rsidP="00224056">
      <w:pPr>
        <w:pStyle w:val="BodyTextIndent3"/>
        <w:spacing w:before="60" w:after="0"/>
        <w:ind w:left="0" w:firstLine="720"/>
        <w:jc w:val="both"/>
        <w:rPr>
          <w:sz w:val="28"/>
          <w:szCs w:val="28"/>
        </w:rPr>
      </w:pPr>
      <w:r w:rsidRPr="00224056">
        <w:rPr>
          <w:b/>
          <w:bCs/>
          <w:sz w:val="28"/>
          <w:szCs w:val="28"/>
        </w:rPr>
        <w:t>Điều 4. T</w:t>
      </w:r>
      <w:r w:rsidRPr="00224056">
        <w:rPr>
          <w:b/>
          <w:sz w:val="28"/>
          <w:szCs w:val="28"/>
        </w:rPr>
        <w:t>ổ chức thực hiện</w:t>
      </w:r>
    </w:p>
    <w:bookmarkEnd w:id="1"/>
    <w:p w:rsidR="00A47470" w:rsidRPr="00224056" w:rsidRDefault="00A47470" w:rsidP="00224056">
      <w:pPr>
        <w:pStyle w:val="BodyText"/>
        <w:tabs>
          <w:tab w:val="left" w:pos="1126"/>
        </w:tabs>
        <w:spacing w:before="60"/>
        <w:ind w:firstLine="720"/>
      </w:pPr>
      <w:r w:rsidRPr="00224056">
        <w:t xml:space="preserve">1. Giao Giám đốc </w:t>
      </w:r>
      <w:r w:rsidR="00C92643" w:rsidRPr="00224056">
        <w:t>Sở Thông tin và Truyền thông</w:t>
      </w:r>
      <w:r w:rsidRPr="00224056">
        <w:t xml:space="preserve">: </w:t>
      </w:r>
      <w:r w:rsidR="00851F5D" w:rsidRPr="00224056">
        <w:t xml:space="preserve">ban </w:t>
      </w:r>
      <w:r w:rsidRPr="00224056">
        <w:t xml:space="preserve">hành </w:t>
      </w:r>
      <w:r w:rsidR="008963E7" w:rsidRPr="00224056">
        <w:t xml:space="preserve">quy định </w:t>
      </w:r>
      <w:r w:rsidRPr="00224056">
        <w:t xml:space="preserve">chức năng, nhiệm vụ, quyền hạn </w:t>
      </w:r>
      <w:r w:rsidR="00726964" w:rsidRPr="00224056">
        <w:t xml:space="preserve">của Văn phòng, Thanh tra, </w:t>
      </w:r>
      <w:r w:rsidRPr="00224056">
        <w:t>các phòng chuyên môn,</w:t>
      </w:r>
      <w:r w:rsidR="00C92643" w:rsidRPr="00224056">
        <w:t xml:space="preserve"> </w:t>
      </w:r>
      <w:r w:rsidRPr="00224056">
        <w:t xml:space="preserve">đơn vị sự nghiệp </w:t>
      </w:r>
      <w:r w:rsidR="000C39B9" w:rsidRPr="00224056">
        <w:t xml:space="preserve">công lập </w:t>
      </w:r>
      <w:r w:rsidRPr="00224056">
        <w:t>trực thuộc theo quy định của pháp luật sau khi có ý kiến thẩm định bằng văn bản của Sở Nội vụ; rà soát, xây dựng Đề án vị trí việc làm của Sở</w:t>
      </w:r>
      <w:r w:rsidR="00C92643" w:rsidRPr="00224056">
        <w:t xml:space="preserve"> </w:t>
      </w:r>
      <w:r w:rsidR="008963E7" w:rsidRPr="00224056">
        <w:t>và</w:t>
      </w:r>
      <w:r w:rsidR="00C92643" w:rsidRPr="00224056">
        <w:t xml:space="preserve"> </w:t>
      </w:r>
      <w:r w:rsidRPr="00224056">
        <w:t>đơn vị sự nghiệp</w:t>
      </w:r>
      <w:r w:rsidR="000C39B9" w:rsidRPr="00224056">
        <w:t xml:space="preserve"> công lập</w:t>
      </w:r>
      <w:r w:rsidRPr="00224056">
        <w:t xml:space="preserve"> trực thuộc đảm bảo đúng quy định; xây dựng phương án tự chủ của đơn vị</w:t>
      </w:r>
      <w:r w:rsidR="000C39B9" w:rsidRPr="00224056">
        <w:t xml:space="preserve"> sự nghiệp công lập </w:t>
      </w:r>
      <w:r w:rsidRPr="00224056">
        <w:t>trình cấp có thẩm quyền phê duyệt; quy định trách nhiệm của người đứng đầu, cấp phó của người đứng đầ</w:t>
      </w:r>
      <w:r w:rsidR="000C39B9" w:rsidRPr="00224056">
        <w:t xml:space="preserve">u các phòng </w:t>
      </w:r>
      <w:r w:rsidR="00446C62" w:rsidRPr="00224056">
        <w:t xml:space="preserve">và </w:t>
      </w:r>
      <w:r w:rsidRPr="00224056">
        <w:t>đơn vị</w:t>
      </w:r>
      <w:r w:rsidR="00446C62" w:rsidRPr="00224056">
        <w:t xml:space="preserve"> sự nghiệp</w:t>
      </w:r>
      <w:r w:rsidR="000C39B9" w:rsidRPr="00224056">
        <w:t xml:space="preserve"> công lập</w:t>
      </w:r>
      <w:r w:rsidRPr="00224056">
        <w:t xml:space="preserve"> trực thuộc; ban hành quy chế làm </w:t>
      </w:r>
      <w:r w:rsidRPr="00224056">
        <w:lastRenderedPageBreak/>
        <w:t>việc của cơ quan; phân công, bố trí, sắp xếp hợp lý đội ngũ công chức, viên chức đúng cơ cấu, đảm bảo tiêu chuẩn ngạch và khung năng lực theo từng vị trí việc làm để hoàn thành tốt các nhiệm vụ</w:t>
      </w:r>
      <w:r w:rsidR="00C92643" w:rsidRPr="00224056">
        <w:t xml:space="preserve"> </w:t>
      </w:r>
      <w:r w:rsidRPr="00224056">
        <w:t>được giao.</w:t>
      </w:r>
    </w:p>
    <w:p w:rsidR="00FB1F47" w:rsidRPr="00224056" w:rsidRDefault="00A47470" w:rsidP="00224056">
      <w:pPr>
        <w:pStyle w:val="BodyText"/>
        <w:tabs>
          <w:tab w:val="left" w:pos="1126"/>
        </w:tabs>
        <w:spacing w:before="60"/>
        <w:ind w:firstLine="720"/>
      </w:pPr>
      <w:r w:rsidRPr="00224056">
        <w:t xml:space="preserve">2. Trong quá trình thực hiện, trường hợp có khó khăn, vướng mắc hoặc phát sinh những vấn đề cần bổ sung, sửa đổi cho phù hợp với yêu cầu nhiệm vụ, </w:t>
      </w:r>
      <w:r w:rsidR="00F97A9D" w:rsidRPr="00224056">
        <w:t xml:space="preserve">Sở </w:t>
      </w:r>
      <w:r w:rsidR="00C92643" w:rsidRPr="00224056">
        <w:t xml:space="preserve">Thông tin và Truyền thông </w:t>
      </w:r>
      <w:r w:rsidRPr="00224056">
        <w:t xml:space="preserve">phối hợp với Sở Nội vụ và các cơ quan, đơn vị có liên quan thống nhất trình </w:t>
      </w:r>
      <w:r w:rsidR="00535206" w:rsidRPr="00224056">
        <w:t>Ủy</w:t>
      </w:r>
      <w:r w:rsidRPr="00224056">
        <w:t xml:space="preserve"> ban nhân dân tỉnh xem xét, quyết định./.</w:t>
      </w:r>
    </w:p>
    <w:p w:rsidR="00512980" w:rsidRPr="0079067F" w:rsidRDefault="00512980" w:rsidP="00FB1F47">
      <w:pPr>
        <w:adjustRightInd w:val="0"/>
        <w:spacing w:after="120"/>
        <w:ind w:firstLine="720"/>
        <w:jc w:val="both"/>
        <w:rPr>
          <w:sz w:val="2"/>
          <w:szCs w:val="28"/>
        </w:rPr>
      </w:pPr>
    </w:p>
    <w:sectPr w:rsidR="00512980" w:rsidRPr="0079067F" w:rsidSect="00DF6C4E">
      <w:headerReference w:type="default" r:id="rId13"/>
      <w:pgSz w:w="11907" w:h="16840" w:code="9"/>
      <w:pgMar w:top="1077" w:right="1134" w:bottom="1077"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ED" w:rsidRDefault="00BD6FED">
      <w:r>
        <w:separator/>
      </w:r>
    </w:p>
  </w:endnote>
  <w:endnote w:type="continuationSeparator" w:id="0">
    <w:p w:rsidR="00BD6FED" w:rsidRDefault="00BD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C715FE">
    <w:pPr>
      <w:pStyle w:val="Footer"/>
      <w:framePr w:wrap="around" w:vAnchor="text" w:hAnchor="margin" w:xAlign="right" w:y="1"/>
      <w:rPr>
        <w:rStyle w:val="PageNumber"/>
      </w:rPr>
    </w:pPr>
    <w:r>
      <w:rPr>
        <w:rStyle w:val="PageNumber"/>
      </w:rPr>
      <w:fldChar w:fldCharType="begin"/>
    </w:r>
    <w:r w:rsidR="00F97A9D">
      <w:rPr>
        <w:rStyle w:val="PageNumber"/>
      </w:rPr>
      <w:instrText xml:space="preserve">PAGE  </w:instrText>
    </w:r>
    <w:r>
      <w:rPr>
        <w:rStyle w:val="PageNumber"/>
      </w:rPr>
      <w:fldChar w:fldCharType="separate"/>
    </w:r>
    <w:r w:rsidR="00F97A9D">
      <w:rPr>
        <w:rStyle w:val="PageNumber"/>
        <w:noProof/>
      </w:rPr>
      <w:t>2</w:t>
    </w:r>
    <w:r>
      <w:rPr>
        <w:rStyle w:val="PageNumber"/>
      </w:rPr>
      <w:fldChar w:fldCharType="end"/>
    </w:r>
  </w:p>
  <w:p w:rsidR="00F97A9D" w:rsidRDefault="00F97A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F97A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ED" w:rsidRDefault="00BD6FED">
      <w:r>
        <w:separator/>
      </w:r>
    </w:p>
  </w:footnote>
  <w:footnote w:type="continuationSeparator" w:id="0">
    <w:p w:rsidR="00BD6FED" w:rsidRDefault="00BD6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C715FE" w:rsidP="001D1812">
    <w:pPr>
      <w:pStyle w:val="Header"/>
      <w:framePr w:wrap="around" w:vAnchor="text" w:hAnchor="margin" w:xAlign="center" w:y="1"/>
      <w:rPr>
        <w:rStyle w:val="PageNumber"/>
      </w:rPr>
    </w:pPr>
    <w:r>
      <w:rPr>
        <w:rStyle w:val="PageNumber"/>
      </w:rPr>
      <w:fldChar w:fldCharType="begin"/>
    </w:r>
    <w:r w:rsidR="00F97A9D">
      <w:rPr>
        <w:rStyle w:val="PageNumber"/>
      </w:rPr>
      <w:instrText xml:space="preserve">PAGE  </w:instrText>
    </w:r>
    <w:r>
      <w:rPr>
        <w:rStyle w:val="PageNumber"/>
      </w:rPr>
      <w:fldChar w:fldCharType="end"/>
    </w:r>
  </w:p>
  <w:p w:rsidR="00F97A9D" w:rsidRDefault="00F97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Pr="004D5D21" w:rsidRDefault="00C715FE" w:rsidP="00FA319C">
    <w:pPr>
      <w:pStyle w:val="Header"/>
      <w:jc w:val="center"/>
      <w:rPr>
        <w:sz w:val="28"/>
        <w:szCs w:val="28"/>
      </w:rPr>
    </w:pPr>
    <w:r w:rsidRPr="004D5D21">
      <w:rPr>
        <w:sz w:val="28"/>
        <w:szCs w:val="28"/>
      </w:rPr>
      <w:fldChar w:fldCharType="begin"/>
    </w:r>
    <w:r w:rsidR="00F97A9D" w:rsidRPr="004D5D21">
      <w:rPr>
        <w:sz w:val="28"/>
        <w:szCs w:val="28"/>
      </w:rPr>
      <w:instrText xml:space="preserve"> PAGE   \* MERGEFORMAT </w:instrText>
    </w:r>
    <w:r w:rsidRPr="004D5D21">
      <w:rPr>
        <w:sz w:val="28"/>
        <w:szCs w:val="28"/>
      </w:rPr>
      <w:fldChar w:fldCharType="separate"/>
    </w:r>
    <w:r w:rsidR="00843943">
      <w:rPr>
        <w:noProof/>
        <w:sz w:val="28"/>
        <w:szCs w:val="28"/>
      </w:rPr>
      <w:t>2</w:t>
    </w:r>
    <w:r w:rsidRPr="004D5D21">
      <w:rPr>
        <w:sz w:val="28"/>
        <w:szCs w:val="28"/>
      </w:rPr>
      <w:fldChar w:fldCharType="end"/>
    </w:r>
  </w:p>
  <w:p w:rsidR="00F97A9D" w:rsidRDefault="00F97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Pr="00C07DA8" w:rsidRDefault="00C715FE" w:rsidP="001D1812">
    <w:pPr>
      <w:pStyle w:val="Header"/>
      <w:framePr w:wrap="around" w:vAnchor="text" w:hAnchor="margin" w:xAlign="center" w:y="1"/>
      <w:rPr>
        <w:rStyle w:val="PageNumber"/>
        <w:sz w:val="28"/>
        <w:szCs w:val="28"/>
      </w:rPr>
    </w:pPr>
    <w:r w:rsidRPr="00C07DA8">
      <w:rPr>
        <w:rStyle w:val="PageNumber"/>
        <w:sz w:val="28"/>
        <w:szCs w:val="28"/>
      </w:rPr>
      <w:fldChar w:fldCharType="begin"/>
    </w:r>
    <w:r w:rsidR="00F97A9D" w:rsidRPr="00C07DA8">
      <w:rPr>
        <w:rStyle w:val="PageNumber"/>
        <w:sz w:val="28"/>
        <w:szCs w:val="28"/>
      </w:rPr>
      <w:instrText xml:space="preserve">PAGE  </w:instrText>
    </w:r>
    <w:r w:rsidRPr="00C07DA8">
      <w:rPr>
        <w:rStyle w:val="PageNumber"/>
        <w:sz w:val="28"/>
        <w:szCs w:val="28"/>
      </w:rPr>
      <w:fldChar w:fldCharType="separate"/>
    </w:r>
    <w:r w:rsidR="00843943">
      <w:rPr>
        <w:rStyle w:val="PageNumber"/>
        <w:noProof/>
        <w:sz w:val="28"/>
        <w:szCs w:val="28"/>
      </w:rPr>
      <w:t>11</w:t>
    </w:r>
    <w:r w:rsidRPr="00C07DA8">
      <w:rPr>
        <w:rStyle w:val="PageNumber"/>
        <w:sz w:val="28"/>
        <w:szCs w:val="28"/>
      </w:rPr>
      <w:fldChar w:fldCharType="end"/>
    </w:r>
  </w:p>
  <w:p w:rsidR="00F97A9D" w:rsidRDefault="00F97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ACA"/>
    <w:multiLevelType w:val="hybridMultilevel"/>
    <w:tmpl w:val="9230AAF2"/>
    <w:lvl w:ilvl="0" w:tplc="0D141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7F"/>
    <w:rsid w:val="000067A1"/>
    <w:rsid w:val="00013FE2"/>
    <w:rsid w:val="000227A6"/>
    <w:rsid w:val="000309D3"/>
    <w:rsid w:val="000445D7"/>
    <w:rsid w:val="0007661E"/>
    <w:rsid w:val="00091498"/>
    <w:rsid w:val="000A20BD"/>
    <w:rsid w:val="000A67BE"/>
    <w:rsid w:val="000A7406"/>
    <w:rsid w:val="000B192D"/>
    <w:rsid w:val="000C39B9"/>
    <w:rsid w:val="000C7FE7"/>
    <w:rsid w:val="000D2654"/>
    <w:rsid w:val="000D35BB"/>
    <w:rsid w:val="000E7DD4"/>
    <w:rsid w:val="000F32DC"/>
    <w:rsid w:val="00112C3B"/>
    <w:rsid w:val="001351F8"/>
    <w:rsid w:val="001368D4"/>
    <w:rsid w:val="0015402E"/>
    <w:rsid w:val="001673B9"/>
    <w:rsid w:val="001A30A8"/>
    <w:rsid w:val="001B0BEA"/>
    <w:rsid w:val="001B4C1D"/>
    <w:rsid w:val="001C47C5"/>
    <w:rsid w:val="001D1812"/>
    <w:rsid w:val="001F770B"/>
    <w:rsid w:val="00224056"/>
    <w:rsid w:val="00240991"/>
    <w:rsid w:val="00241D3A"/>
    <w:rsid w:val="00246379"/>
    <w:rsid w:val="00247C63"/>
    <w:rsid w:val="00254E6D"/>
    <w:rsid w:val="0026458E"/>
    <w:rsid w:val="00264D56"/>
    <w:rsid w:val="00282CB9"/>
    <w:rsid w:val="002877A6"/>
    <w:rsid w:val="00287C6D"/>
    <w:rsid w:val="00294A5D"/>
    <w:rsid w:val="002A342C"/>
    <w:rsid w:val="002A3DF2"/>
    <w:rsid w:val="002B56BC"/>
    <w:rsid w:val="002E5B4C"/>
    <w:rsid w:val="002F2421"/>
    <w:rsid w:val="0030581E"/>
    <w:rsid w:val="00313031"/>
    <w:rsid w:val="00313C9B"/>
    <w:rsid w:val="0031432F"/>
    <w:rsid w:val="003770FC"/>
    <w:rsid w:val="00385E17"/>
    <w:rsid w:val="0039009F"/>
    <w:rsid w:val="00396205"/>
    <w:rsid w:val="003A1856"/>
    <w:rsid w:val="003F2EB2"/>
    <w:rsid w:val="00412264"/>
    <w:rsid w:val="00416DC3"/>
    <w:rsid w:val="00416FEF"/>
    <w:rsid w:val="00425894"/>
    <w:rsid w:val="00425A8A"/>
    <w:rsid w:val="00436FC8"/>
    <w:rsid w:val="004467F3"/>
    <w:rsid w:val="00446C62"/>
    <w:rsid w:val="0045727E"/>
    <w:rsid w:val="004617FC"/>
    <w:rsid w:val="004663BB"/>
    <w:rsid w:val="0047036A"/>
    <w:rsid w:val="0049217C"/>
    <w:rsid w:val="004A0459"/>
    <w:rsid w:val="004A131D"/>
    <w:rsid w:val="004A3425"/>
    <w:rsid w:val="004C73D2"/>
    <w:rsid w:val="004D5D21"/>
    <w:rsid w:val="004E162B"/>
    <w:rsid w:val="004E7961"/>
    <w:rsid w:val="00502E69"/>
    <w:rsid w:val="00506C39"/>
    <w:rsid w:val="005118F7"/>
    <w:rsid w:val="00512980"/>
    <w:rsid w:val="0051450B"/>
    <w:rsid w:val="00532B57"/>
    <w:rsid w:val="005345AD"/>
    <w:rsid w:val="00535206"/>
    <w:rsid w:val="00554E4B"/>
    <w:rsid w:val="0055508C"/>
    <w:rsid w:val="005578A2"/>
    <w:rsid w:val="005604F1"/>
    <w:rsid w:val="005809A8"/>
    <w:rsid w:val="00586590"/>
    <w:rsid w:val="00597D0F"/>
    <w:rsid w:val="005A1206"/>
    <w:rsid w:val="005A7035"/>
    <w:rsid w:val="005B7AAF"/>
    <w:rsid w:val="005E52BE"/>
    <w:rsid w:val="005F5973"/>
    <w:rsid w:val="00653B72"/>
    <w:rsid w:val="006561C2"/>
    <w:rsid w:val="00672653"/>
    <w:rsid w:val="00693B91"/>
    <w:rsid w:val="00695A2F"/>
    <w:rsid w:val="006A0DDC"/>
    <w:rsid w:val="006A56A5"/>
    <w:rsid w:val="006A5963"/>
    <w:rsid w:val="006C2987"/>
    <w:rsid w:val="006C5A03"/>
    <w:rsid w:val="006D42E0"/>
    <w:rsid w:val="006F189E"/>
    <w:rsid w:val="006F68C4"/>
    <w:rsid w:val="00702396"/>
    <w:rsid w:val="00714B2A"/>
    <w:rsid w:val="00726964"/>
    <w:rsid w:val="00772C9C"/>
    <w:rsid w:val="0079067F"/>
    <w:rsid w:val="00792E5F"/>
    <w:rsid w:val="007A1FD0"/>
    <w:rsid w:val="007A2BC0"/>
    <w:rsid w:val="007A395E"/>
    <w:rsid w:val="007B2D16"/>
    <w:rsid w:val="007C26CD"/>
    <w:rsid w:val="008004CB"/>
    <w:rsid w:val="008145F7"/>
    <w:rsid w:val="008225D8"/>
    <w:rsid w:val="00833987"/>
    <w:rsid w:val="00837EE6"/>
    <w:rsid w:val="00843943"/>
    <w:rsid w:val="00851F5D"/>
    <w:rsid w:val="00866A1C"/>
    <w:rsid w:val="008678CB"/>
    <w:rsid w:val="00885CAF"/>
    <w:rsid w:val="008963E7"/>
    <w:rsid w:val="008B097E"/>
    <w:rsid w:val="008C3184"/>
    <w:rsid w:val="008D6521"/>
    <w:rsid w:val="008E12E2"/>
    <w:rsid w:val="008F6F59"/>
    <w:rsid w:val="0090358E"/>
    <w:rsid w:val="009067BF"/>
    <w:rsid w:val="0090769C"/>
    <w:rsid w:val="0091201C"/>
    <w:rsid w:val="0091471D"/>
    <w:rsid w:val="0091538B"/>
    <w:rsid w:val="00916172"/>
    <w:rsid w:val="009177F8"/>
    <w:rsid w:val="00921F34"/>
    <w:rsid w:val="00930080"/>
    <w:rsid w:val="00936B56"/>
    <w:rsid w:val="009510A5"/>
    <w:rsid w:val="00952852"/>
    <w:rsid w:val="00955306"/>
    <w:rsid w:val="009610A7"/>
    <w:rsid w:val="00962A3C"/>
    <w:rsid w:val="009632AB"/>
    <w:rsid w:val="00973112"/>
    <w:rsid w:val="00973EA5"/>
    <w:rsid w:val="00975029"/>
    <w:rsid w:val="0097560E"/>
    <w:rsid w:val="00990F87"/>
    <w:rsid w:val="00994986"/>
    <w:rsid w:val="009A4B15"/>
    <w:rsid w:val="009B271D"/>
    <w:rsid w:val="009B4462"/>
    <w:rsid w:val="009B619E"/>
    <w:rsid w:val="009C0126"/>
    <w:rsid w:val="009E045C"/>
    <w:rsid w:val="009F7C72"/>
    <w:rsid w:val="00A036E5"/>
    <w:rsid w:val="00A070E9"/>
    <w:rsid w:val="00A12E8E"/>
    <w:rsid w:val="00A26E7F"/>
    <w:rsid w:val="00A3581C"/>
    <w:rsid w:val="00A3587F"/>
    <w:rsid w:val="00A3729C"/>
    <w:rsid w:val="00A44644"/>
    <w:rsid w:val="00A4681A"/>
    <w:rsid w:val="00A47470"/>
    <w:rsid w:val="00A50659"/>
    <w:rsid w:val="00A56DD1"/>
    <w:rsid w:val="00A570AB"/>
    <w:rsid w:val="00A60FCA"/>
    <w:rsid w:val="00A65DF2"/>
    <w:rsid w:val="00A67414"/>
    <w:rsid w:val="00A674B0"/>
    <w:rsid w:val="00A73BAC"/>
    <w:rsid w:val="00A74514"/>
    <w:rsid w:val="00A7729B"/>
    <w:rsid w:val="00A86386"/>
    <w:rsid w:val="00A931F6"/>
    <w:rsid w:val="00A953D1"/>
    <w:rsid w:val="00A96AD0"/>
    <w:rsid w:val="00AA7B42"/>
    <w:rsid w:val="00AB058B"/>
    <w:rsid w:val="00AC2F95"/>
    <w:rsid w:val="00AC6C13"/>
    <w:rsid w:val="00AD4E37"/>
    <w:rsid w:val="00AE5C39"/>
    <w:rsid w:val="00B175C2"/>
    <w:rsid w:val="00B35229"/>
    <w:rsid w:val="00B53A8B"/>
    <w:rsid w:val="00B5744E"/>
    <w:rsid w:val="00B62025"/>
    <w:rsid w:val="00BA69A4"/>
    <w:rsid w:val="00BB0520"/>
    <w:rsid w:val="00BD2348"/>
    <w:rsid w:val="00BD6FED"/>
    <w:rsid w:val="00BF339D"/>
    <w:rsid w:val="00C03F3D"/>
    <w:rsid w:val="00C07DA8"/>
    <w:rsid w:val="00C20D39"/>
    <w:rsid w:val="00C234E3"/>
    <w:rsid w:val="00C32CD7"/>
    <w:rsid w:val="00C376F1"/>
    <w:rsid w:val="00C40EAB"/>
    <w:rsid w:val="00C56B2E"/>
    <w:rsid w:val="00C65BA2"/>
    <w:rsid w:val="00C66886"/>
    <w:rsid w:val="00C715FE"/>
    <w:rsid w:val="00C85455"/>
    <w:rsid w:val="00C923C5"/>
    <w:rsid w:val="00C92643"/>
    <w:rsid w:val="00CA44C4"/>
    <w:rsid w:val="00CC1B51"/>
    <w:rsid w:val="00CF02FB"/>
    <w:rsid w:val="00CF1631"/>
    <w:rsid w:val="00CF2C82"/>
    <w:rsid w:val="00D035A3"/>
    <w:rsid w:val="00D04FC9"/>
    <w:rsid w:val="00D07FAB"/>
    <w:rsid w:val="00D216B0"/>
    <w:rsid w:val="00D415C0"/>
    <w:rsid w:val="00D430B9"/>
    <w:rsid w:val="00D53820"/>
    <w:rsid w:val="00D64859"/>
    <w:rsid w:val="00D67F78"/>
    <w:rsid w:val="00D728FA"/>
    <w:rsid w:val="00D84497"/>
    <w:rsid w:val="00DA0E38"/>
    <w:rsid w:val="00DB1188"/>
    <w:rsid w:val="00DC4FFB"/>
    <w:rsid w:val="00DD3920"/>
    <w:rsid w:val="00DE498B"/>
    <w:rsid w:val="00DF6C4E"/>
    <w:rsid w:val="00DF71EC"/>
    <w:rsid w:val="00E0090A"/>
    <w:rsid w:val="00E03746"/>
    <w:rsid w:val="00E1779F"/>
    <w:rsid w:val="00E37A91"/>
    <w:rsid w:val="00E476A6"/>
    <w:rsid w:val="00E53EF8"/>
    <w:rsid w:val="00E55B59"/>
    <w:rsid w:val="00E67181"/>
    <w:rsid w:val="00E837B8"/>
    <w:rsid w:val="00E9598D"/>
    <w:rsid w:val="00EA31F4"/>
    <w:rsid w:val="00EF1EFF"/>
    <w:rsid w:val="00EF3105"/>
    <w:rsid w:val="00EF503F"/>
    <w:rsid w:val="00EF5AEB"/>
    <w:rsid w:val="00EF6D75"/>
    <w:rsid w:val="00F0219F"/>
    <w:rsid w:val="00F05135"/>
    <w:rsid w:val="00F13827"/>
    <w:rsid w:val="00F205DD"/>
    <w:rsid w:val="00F43031"/>
    <w:rsid w:val="00F440D0"/>
    <w:rsid w:val="00F47550"/>
    <w:rsid w:val="00F54A87"/>
    <w:rsid w:val="00F54BE9"/>
    <w:rsid w:val="00F60179"/>
    <w:rsid w:val="00F74B5C"/>
    <w:rsid w:val="00F75793"/>
    <w:rsid w:val="00F966A2"/>
    <w:rsid w:val="00F97A9D"/>
    <w:rsid w:val="00FA319C"/>
    <w:rsid w:val="00FB1F47"/>
    <w:rsid w:val="00FB79D0"/>
    <w:rsid w:val="00FC0566"/>
    <w:rsid w:val="00FE2D74"/>
    <w:rsid w:val="00FE3D7F"/>
    <w:rsid w:val="00FE4483"/>
    <w:rsid w:val="00FF042F"/>
    <w:rsid w:val="00FF2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szCs w:val="24"/>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szCs w:val="24"/>
      <w:lang w:val="x-none" w:eastAsia="x-none"/>
    </w:rPr>
  </w:style>
  <w:style w:type="paragraph" w:styleId="Footer">
    <w:name w:val="footer"/>
    <w:basedOn w:val="Normal"/>
    <w:link w:val="FooterChar"/>
    <w:uiPriority w:val="99"/>
    <w:rsid w:val="003A1856"/>
    <w:pPr>
      <w:tabs>
        <w:tab w:val="center" w:pos="4320"/>
        <w:tab w:val="right" w:pos="8640"/>
      </w:tabs>
    </w:pPr>
    <w:rPr>
      <w:sz w:val="24"/>
      <w:szCs w:val="24"/>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sz w:val="24"/>
      <w:szCs w:val="24"/>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szCs w:val="24"/>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szCs w:val="24"/>
      <w:lang w:val="x-none" w:eastAsia="x-none"/>
    </w:rPr>
  </w:style>
  <w:style w:type="paragraph" w:styleId="Footer">
    <w:name w:val="footer"/>
    <w:basedOn w:val="Normal"/>
    <w:link w:val="FooterChar"/>
    <w:uiPriority w:val="99"/>
    <w:rsid w:val="003A1856"/>
    <w:pPr>
      <w:tabs>
        <w:tab w:val="center" w:pos="4320"/>
        <w:tab w:val="right" w:pos="8640"/>
      </w:tabs>
    </w:pPr>
    <w:rPr>
      <w:sz w:val="24"/>
      <w:szCs w:val="24"/>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sz w:val="24"/>
      <w:szCs w:val="24"/>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9118">
      <w:bodyDiv w:val="1"/>
      <w:marLeft w:val="0"/>
      <w:marRight w:val="0"/>
      <w:marTop w:val="0"/>
      <w:marBottom w:val="0"/>
      <w:divBdr>
        <w:top w:val="none" w:sz="0" w:space="0" w:color="auto"/>
        <w:left w:val="none" w:sz="0" w:space="0" w:color="auto"/>
        <w:bottom w:val="none" w:sz="0" w:space="0" w:color="auto"/>
        <w:right w:val="none" w:sz="0" w:space="0" w:color="auto"/>
      </w:divBdr>
    </w:div>
    <w:div w:id="327295651">
      <w:bodyDiv w:val="1"/>
      <w:marLeft w:val="0"/>
      <w:marRight w:val="0"/>
      <w:marTop w:val="0"/>
      <w:marBottom w:val="0"/>
      <w:divBdr>
        <w:top w:val="none" w:sz="0" w:space="0" w:color="auto"/>
        <w:left w:val="none" w:sz="0" w:space="0" w:color="auto"/>
        <w:bottom w:val="none" w:sz="0" w:space="0" w:color="auto"/>
        <w:right w:val="none" w:sz="0" w:space="0" w:color="auto"/>
      </w:divBdr>
    </w:div>
    <w:div w:id="565605885">
      <w:bodyDiv w:val="1"/>
      <w:marLeft w:val="0"/>
      <w:marRight w:val="0"/>
      <w:marTop w:val="0"/>
      <w:marBottom w:val="0"/>
      <w:divBdr>
        <w:top w:val="none" w:sz="0" w:space="0" w:color="auto"/>
        <w:left w:val="none" w:sz="0" w:space="0" w:color="auto"/>
        <w:bottom w:val="none" w:sz="0" w:space="0" w:color="auto"/>
        <w:right w:val="none" w:sz="0" w:space="0" w:color="auto"/>
      </w:divBdr>
    </w:div>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588393584">
      <w:bodyDiv w:val="1"/>
      <w:marLeft w:val="0"/>
      <w:marRight w:val="0"/>
      <w:marTop w:val="0"/>
      <w:marBottom w:val="0"/>
      <w:divBdr>
        <w:top w:val="none" w:sz="0" w:space="0" w:color="auto"/>
        <w:left w:val="none" w:sz="0" w:space="0" w:color="auto"/>
        <w:bottom w:val="none" w:sz="0" w:space="0" w:color="auto"/>
        <w:right w:val="none" w:sz="0" w:space="0" w:color="auto"/>
      </w:divBdr>
    </w:div>
    <w:div w:id="683677343">
      <w:bodyDiv w:val="1"/>
      <w:marLeft w:val="0"/>
      <w:marRight w:val="0"/>
      <w:marTop w:val="0"/>
      <w:marBottom w:val="0"/>
      <w:divBdr>
        <w:top w:val="none" w:sz="0" w:space="0" w:color="auto"/>
        <w:left w:val="none" w:sz="0" w:space="0" w:color="auto"/>
        <w:bottom w:val="none" w:sz="0" w:space="0" w:color="auto"/>
        <w:right w:val="none" w:sz="0" w:space="0" w:color="auto"/>
      </w:divBdr>
    </w:div>
    <w:div w:id="695619111">
      <w:bodyDiv w:val="1"/>
      <w:marLeft w:val="0"/>
      <w:marRight w:val="0"/>
      <w:marTop w:val="0"/>
      <w:marBottom w:val="0"/>
      <w:divBdr>
        <w:top w:val="none" w:sz="0" w:space="0" w:color="auto"/>
        <w:left w:val="none" w:sz="0" w:space="0" w:color="auto"/>
        <w:bottom w:val="none" w:sz="0" w:space="0" w:color="auto"/>
        <w:right w:val="none" w:sz="0" w:space="0" w:color="auto"/>
      </w:divBdr>
    </w:div>
    <w:div w:id="75944870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91889930">
      <w:bodyDiv w:val="1"/>
      <w:marLeft w:val="0"/>
      <w:marRight w:val="0"/>
      <w:marTop w:val="0"/>
      <w:marBottom w:val="0"/>
      <w:divBdr>
        <w:top w:val="none" w:sz="0" w:space="0" w:color="auto"/>
        <w:left w:val="none" w:sz="0" w:space="0" w:color="auto"/>
        <w:bottom w:val="none" w:sz="0" w:space="0" w:color="auto"/>
        <w:right w:val="none" w:sz="0" w:space="0" w:color="auto"/>
      </w:divBdr>
    </w:div>
    <w:div w:id="1016224381">
      <w:bodyDiv w:val="1"/>
      <w:marLeft w:val="0"/>
      <w:marRight w:val="0"/>
      <w:marTop w:val="0"/>
      <w:marBottom w:val="0"/>
      <w:divBdr>
        <w:top w:val="none" w:sz="0" w:space="0" w:color="auto"/>
        <w:left w:val="none" w:sz="0" w:space="0" w:color="auto"/>
        <w:bottom w:val="none" w:sz="0" w:space="0" w:color="auto"/>
        <w:right w:val="none" w:sz="0" w:space="0" w:color="auto"/>
      </w:divBdr>
    </w:div>
    <w:div w:id="1059211766">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294559721">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41277692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 w:id="1507554254">
      <w:bodyDiv w:val="1"/>
      <w:marLeft w:val="0"/>
      <w:marRight w:val="0"/>
      <w:marTop w:val="0"/>
      <w:marBottom w:val="0"/>
      <w:divBdr>
        <w:top w:val="none" w:sz="0" w:space="0" w:color="auto"/>
        <w:left w:val="none" w:sz="0" w:space="0" w:color="auto"/>
        <w:bottom w:val="none" w:sz="0" w:space="0" w:color="auto"/>
        <w:right w:val="none" w:sz="0" w:space="0" w:color="auto"/>
      </w:divBdr>
    </w:div>
    <w:div w:id="21106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A479-7885-43EB-AF04-0959A0AB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4583</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VĂN PHÒNG CHÍNH PHỦ - BỘ NỘI VỤ</vt:lpstr>
    </vt:vector>
  </TitlesOfParts>
  <Company>HP</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 - BỘ NỘI VỤ</dc:title>
  <dc:subject/>
  <dc:creator>HHC</dc:creator>
  <cp:keywords/>
  <cp:lastModifiedBy>user</cp:lastModifiedBy>
  <cp:revision>4</cp:revision>
  <cp:lastPrinted>2022-08-17T01:05:00Z</cp:lastPrinted>
  <dcterms:created xsi:type="dcterms:W3CDTF">2023-05-22T04:21:00Z</dcterms:created>
  <dcterms:modified xsi:type="dcterms:W3CDTF">2023-05-30T04:35:00Z</dcterms:modified>
</cp:coreProperties>
</file>