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594"/>
      </w:tblGrid>
      <w:tr w:rsidR="001D4F21" w:rsidRPr="001D4F21" w14:paraId="27D79A19" w14:textId="77777777" w:rsidTr="006947F0">
        <w:tc>
          <w:tcPr>
            <w:tcW w:w="2386" w:type="pct"/>
          </w:tcPr>
          <w:p w14:paraId="402A3E22" w14:textId="7AE5774B" w:rsidR="00E55218" w:rsidRPr="001D4F21" w:rsidRDefault="00EC13FA" w:rsidP="00C01D84">
            <w:pPr>
              <w:snapToGrid w:val="0"/>
              <w:jc w:val="center"/>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 xml:space="preserve">TỈNH </w:t>
            </w:r>
            <w:r w:rsidR="005E193C" w:rsidRPr="001D4F21">
              <w:rPr>
                <w:rFonts w:ascii="Times New Roman" w:eastAsia="Times New Roman" w:hAnsi="Times New Roman" w:cs="Times New Roman"/>
                <w:b/>
                <w:bCs/>
                <w:kern w:val="0"/>
                <w:sz w:val="28"/>
                <w:szCs w:val="28"/>
                <w14:ligatures w14:val="none"/>
              </w:rPr>
              <w:t xml:space="preserve">ỦY </w:t>
            </w:r>
            <w:r w:rsidRPr="001D4F21">
              <w:rPr>
                <w:rFonts w:ascii="Times New Roman" w:eastAsia="Times New Roman" w:hAnsi="Times New Roman" w:cs="Times New Roman"/>
                <w:b/>
                <w:bCs/>
                <w:kern w:val="0"/>
                <w:sz w:val="28"/>
                <w:szCs w:val="28"/>
                <w14:ligatures w14:val="none"/>
              </w:rPr>
              <w:t>HÀ TĨNH</w:t>
            </w:r>
          </w:p>
          <w:p w14:paraId="2F9E81EF" w14:textId="77777777" w:rsidR="00E55218" w:rsidRPr="001D4F21" w:rsidRDefault="00EC13FA" w:rsidP="00C01D84">
            <w:pPr>
              <w:snapToGrid w:val="0"/>
              <w:jc w:val="center"/>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w:t>
            </w:r>
          </w:p>
          <w:p w14:paraId="6EEB70A8" w14:textId="2D364B3E" w:rsidR="00E55218" w:rsidRPr="001D4F21" w:rsidRDefault="00EC13FA" w:rsidP="00C01D84">
            <w:pPr>
              <w:snapToGrid w:val="0"/>
              <w:jc w:val="center"/>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 xml:space="preserve">Số </w:t>
            </w:r>
            <w:r w:rsidR="00F43EC8" w:rsidRPr="001D4F21">
              <w:rPr>
                <w:rFonts w:ascii="Times New Roman" w:eastAsia="Times New Roman" w:hAnsi="Times New Roman" w:cs="Times New Roman"/>
                <w:kern w:val="0"/>
                <w:sz w:val="28"/>
                <w:szCs w:val="28"/>
                <w14:ligatures w14:val="none"/>
              </w:rPr>
              <w:t xml:space="preserve">      </w:t>
            </w:r>
            <w:r w:rsidRPr="001D4F21">
              <w:rPr>
                <w:rFonts w:ascii="Times New Roman" w:eastAsia="Times New Roman" w:hAnsi="Times New Roman" w:cs="Times New Roman"/>
                <w:kern w:val="0"/>
                <w:sz w:val="28"/>
                <w:szCs w:val="28"/>
                <w14:ligatures w14:val="none"/>
              </w:rPr>
              <w:t>-</w:t>
            </w:r>
            <w:r w:rsidR="00550739" w:rsidRPr="001D4F21">
              <w:rPr>
                <w:rFonts w:ascii="Times New Roman" w:eastAsia="Times New Roman" w:hAnsi="Times New Roman" w:cs="Times New Roman"/>
                <w:kern w:val="0"/>
                <w:sz w:val="28"/>
                <w:szCs w:val="28"/>
                <w14:ligatures w14:val="none"/>
              </w:rPr>
              <w:t>CT</w:t>
            </w:r>
            <w:r w:rsidRPr="001D4F21">
              <w:rPr>
                <w:rFonts w:ascii="Times New Roman" w:eastAsia="Times New Roman" w:hAnsi="Times New Roman" w:cs="Times New Roman"/>
                <w:kern w:val="0"/>
                <w:sz w:val="28"/>
                <w:szCs w:val="28"/>
                <w14:ligatures w14:val="none"/>
              </w:rPr>
              <w:t>/TU</w:t>
            </w:r>
          </w:p>
        </w:tc>
        <w:tc>
          <w:tcPr>
            <w:tcW w:w="2614" w:type="pct"/>
          </w:tcPr>
          <w:p w14:paraId="594DDE22" w14:textId="2548E872" w:rsidR="00E55218" w:rsidRPr="001D4F21" w:rsidRDefault="00EC13FA" w:rsidP="00C01D84">
            <w:pPr>
              <w:snapToGrid w:val="0"/>
              <w:jc w:val="center"/>
              <w:rPr>
                <w:rFonts w:ascii="Times New Roman" w:hAnsi="Times New Roman" w:cs="Times New Roman"/>
                <w:b/>
                <w:bCs/>
                <w:sz w:val="28"/>
                <w:szCs w:val="28"/>
              </w:rPr>
            </w:pPr>
            <w:r w:rsidRPr="001D4F21">
              <w:rPr>
                <w:rFonts w:ascii="Times New Roman" w:hAnsi="Times New Roman" w:cs="Times New Roman"/>
                <w:b/>
                <w:bCs/>
                <w:sz w:val="28"/>
                <w:szCs w:val="28"/>
              </w:rPr>
              <w:t>ĐẢNG CỘNG SẢN VIỆT NAM</w:t>
            </w:r>
          </w:p>
          <w:p w14:paraId="1B4F96FF" w14:textId="790A318E" w:rsidR="00E55218" w:rsidRPr="001D4F21" w:rsidRDefault="00865E38" w:rsidP="00C01D84">
            <w:pPr>
              <w:snapToGrid w:val="0"/>
              <w:jc w:val="center"/>
              <w:rPr>
                <w:rFonts w:ascii="Times New Roman" w:hAnsi="Times New Roman" w:cs="Times New Roman"/>
                <w:i/>
                <w:iCs/>
                <w:sz w:val="28"/>
                <w:szCs w:val="28"/>
              </w:rPr>
            </w:pPr>
            <w:r w:rsidRPr="001D4F21">
              <w:rPr>
                <w:rFonts w:ascii="Times New Roman" w:hAnsi="Times New Roman" w:cs="Times New Roman"/>
                <w:noProof/>
                <w:sz w:val="28"/>
                <w:szCs w:val="28"/>
              </w:rPr>
              <mc:AlternateContent>
                <mc:Choice Requires="wps">
                  <w:drawing>
                    <wp:anchor distT="4294967295" distB="4294967295" distL="114300" distR="114300" simplePos="0" relativeHeight="251661312" behindDoc="0" locked="0" layoutInCell="1" allowOverlap="1" wp14:anchorId="37B2EA6C" wp14:editId="0270BFF1">
                      <wp:simplePos x="0" y="0"/>
                      <wp:positionH relativeFrom="column">
                        <wp:posOffset>169232</wp:posOffset>
                      </wp:positionH>
                      <wp:positionV relativeFrom="paragraph">
                        <wp:posOffset>10160</wp:posOffset>
                      </wp:positionV>
                      <wp:extent cx="23850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07E58A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35pt,.8pt" to="201.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xy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8jSfpjO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"/>
                  </w:pict>
                </mc:Fallback>
              </mc:AlternateContent>
            </w:r>
          </w:p>
          <w:p w14:paraId="5760638A" w14:textId="5C794416" w:rsidR="00E55218" w:rsidRPr="001D4F21" w:rsidRDefault="00EC13FA" w:rsidP="00C01D84">
            <w:pPr>
              <w:snapToGrid w:val="0"/>
              <w:jc w:val="center"/>
              <w:rPr>
                <w:rFonts w:ascii="Times New Roman" w:eastAsia="Times New Roman" w:hAnsi="Times New Roman" w:cs="Times New Roman"/>
                <w:b/>
                <w:bCs/>
                <w:kern w:val="0"/>
                <w:sz w:val="28"/>
                <w:szCs w:val="28"/>
                <w14:ligatures w14:val="none"/>
              </w:rPr>
            </w:pPr>
            <w:r w:rsidRPr="001D4F21">
              <w:rPr>
                <w:rFonts w:ascii="Times New Roman" w:hAnsi="Times New Roman" w:cs="Times New Roman"/>
                <w:i/>
                <w:iCs/>
                <w:sz w:val="28"/>
                <w:szCs w:val="28"/>
              </w:rPr>
              <w:t xml:space="preserve">Hà Tĩnh, ngày </w:t>
            </w:r>
            <w:r w:rsidR="00F43EC8" w:rsidRPr="001D4F21">
              <w:rPr>
                <w:rFonts w:ascii="Times New Roman" w:hAnsi="Times New Roman" w:cs="Times New Roman"/>
                <w:i/>
                <w:iCs/>
                <w:sz w:val="28"/>
                <w:szCs w:val="28"/>
              </w:rPr>
              <w:t xml:space="preserve">     </w:t>
            </w:r>
            <w:r w:rsidRPr="001D4F21">
              <w:rPr>
                <w:rFonts w:ascii="Times New Roman" w:hAnsi="Times New Roman" w:cs="Times New Roman"/>
                <w:i/>
                <w:iCs/>
                <w:sz w:val="28"/>
                <w:szCs w:val="28"/>
              </w:rPr>
              <w:t xml:space="preserve">tháng </w:t>
            </w:r>
            <w:r w:rsidR="00F43EC8" w:rsidRPr="001D4F21">
              <w:rPr>
                <w:rFonts w:ascii="Times New Roman" w:hAnsi="Times New Roman" w:cs="Times New Roman"/>
                <w:i/>
                <w:iCs/>
                <w:sz w:val="28"/>
                <w:szCs w:val="28"/>
              </w:rPr>
              <w:t xml:space="preserve">  </w:t>
            </w:r>
            <w:r w:rsidRPr="001D4F21">
              <w:rPr>
                <w:rFonts w:ascii="Times New Roman" w:hAnsi="Times New Roman" w:cs="Times New Roman"/>
                <w:i/>
                <w:iCs/>
                <w:sz w:val="28"/>
                <w:szCs w:val="28"/>
              </w:rPr>
              <w:t xml:space="preserve"> năm 2026</w:t>
            </w:r>
          </w:p>
        </w:tc>
      </w:tr>
    </w:tbl>
    <w:p w14:paraId="63820E1A" w14:textId="06FB13D9" w:rsidR="00C964D7" w:rsidRPr="001D4F21" w:rsidRDefault="00F43EC8" w:rsidP="00C01D84">
      <w:pPr>
        <w:tabs>
          <w:tab w:val="left" w:pos="1415"/>
        </w:tabs>
        <w:snapToGrid w:val="0"/>
        <w:spacing w:after="0" w:line="240" w:lineRule="auto"/>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2336" behindDoc="0" locked="0" layoutInCell="1" allowOverlap="1" wp14:anchorId="6935327D" wp14:editId="07BCD4EA">
                <wp:simplePos x="0" y="0"/>
                <wp:positionH relativeFrom="column">
                  <wp:posOffset>-171450</wp:posOffset>
                </wp:positionH>
                <wp:positionV relativeFrom="paragraph">
                  <wp:posOffset>80157</wp:posOffset>
                </wp:positionV>
                <wp:extent cx="1295400" cy="463062"/>
                <wp:effectExtent l="0" t="0" r="19050" b="13335"/>
                <wp:wrapNone/>
                <wp:docPr id="247404993" name="Rectangle 2"/>
                <wp:cNvGraphicFramePr/>
                <a:graphic xmlns:a="http://schemas.openxmlformats.org/drawingml/2006/main">
                  <a:graphicData uri="http://schemas.microsoft.com/office/word/2010/wordprocessingShape">
                    <wps:wsp>
                      <wps:cNvSpPr/>
                      <wps:spPr>
                        <a:xfrm>
                          <a:off x="0" y="0"/>
                          <a:ext cx="1295400" cy="463062"/>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C7BD23" w14:textId="3B1A9E8E" w:rsidR="00F43EC8" w:rsidRPr="00F43EC8" w:rsidRDefault="00F43EC8" w:rsidP="00F43EC8">
                            <w:pPr>
                              <w:spacing w:before="80" w:after="80"/>
                              <w:jc w:val="center"/>
                              <w:rPr>
                                <w:rFonts w:ascii="Times New Roman" w:hAnsi="Times New Roman" w:cs="Times New Roman"/>
                              </w:rPr>
                            </w:pPr>
                            <w:r w:rsidRPr="00F43EC8">
                              <w:rPr>
                                <w:rFonts w:ascii="Times New Roman" w:hAnsi="Times New Roman" w:cs="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35327D" id="Rectangle 2" o:spid="_x0000_s1026" style="position:absolute;margin-left:-13.5pt;margin-top:6.3pt;width:102pt;height:36.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" fillcolor="white [3201]" strokecolor="#4ea72e [3209]" strokeweight="1pt">
                <v:textbox>
                  <w:txbxContent>
                    <w:p w14:paraId="17C7BD23" w14:textId="3B1A9E8E" w:rsidR="00F43EC8" w:rsidRPr="00F43EC8" w:rsidRDefault="00F43EC8" w:rsidP="00F43EC8">
                      <w:pPr>
                        <w:spacing w:before="80" w:after="80"/>
                        <w:jc w:val="center"/>
                        <w:rPr>
                          <w:rFonts w:ascii="Times New Roman" w:hAnsi="Times New Roman" w:cs="Times New Roman"/>
                        </w:rPr>
                      </w:pPr>
                      <w:r w:rsidRPr="00F43EC8">
                        <w:rPr>
                          <w:rFonts w:ascii="Times New Roman" w:hAnsi="Times New Roman" w:cs="Times New Roman"/>
                        </w:rPr>
                        <w:t>DỰ THẢO</w:t>
                      </w:r>
                    </w:p>
                  </w:txbxContent>
                </v:textbox>
              </v:rect>
            </w:pict>
          </mc:Fallback>
        </mc:AlternateContent>
      </w:r>
    </w:p>
    <w:p w14:paraId="6E69B28F" w14:textId="2E4C9BCA" w:rsidR="00E55218" w:rsidRPr="001D4F21" w:rsidRDefault="000A450A" w:rsidP="00F43EC8">
      <w:pPr>
        <w:snapToGrid w:val="0"/>
        <w:spacing w:before="240" w:after="0" w:line="240" w:lineRule="auto"/>
        <w:jc w:val="center"/>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CHỈ THỊ</w:t>
      </w:r>
    </w:p>
    <w:p w14:paraId="4C01666E" w14:textId="30758B50" w:rsidR="000A450A" w:rsidRPr="001D4F21" w:rsidRDefault="000A450A" w:rsidP="00C01D84">
      <w:pPr>
        <w:snapToGrid w:val="0"/>
        <w:spacing w:after="0" w:line="240" w:lineRule="auto"/>
        <w:jc w:val="center"/>
        <w:rPr>
          <w:rFonts w:ascii="Times New Roman" w:eastAsia="Times New Roman" w:hAnsi="Times New Roman" w:cs="Times New Roman"/>
          <w:bCs/>
          <w:kern w:val="0"/>
          <w:sz w:val="28"/>
          <w:szCs w:val="28"/>
          <w:lang w:val="vi-VN"/>
          <w14:ligatures w14:val="none"/>
        </w:rPr>
      </w:pPr>
      <w:r w:rsidRPr="001D4F21">
        <w:rPr>
          <w:rFonts w:ascii="Times New Roman" w:eastAsia="Times New Roman" w:hAnsi="Times New Roman" w:cs="Times New Roman"/>
          <w:bCs/>
          <w:kern w:val="0"/>
          <w:sz w:val="28"/>
          <w:szCs w:val="28"/>
          <w14:ligatures w14:val="none"/>
        </w:rPr>
        <w:t>CỦA BAN THƯỜNG VỤ TỈNH ỦY</w:t>
      </w:r>
    </w:p>
    <w:p w14:paraId="62510BA7" w14:textId="77777777" w:rsidR="00F43EC8" w:rsidRPr="001D4F21" w:rsidRDefault="00F43EC8" w:rsidP="00C01D84">
      <w:pPr>
        <w:snapToGrid w:val="0"/>
        <w:spacing w:after="0" w:line="240" w:lineRule="auto"/>
        <w:jc w:val="center"/>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 xml:space="preserve">về tăng cường chuyển đổi số trong công tác phổ biến, </w:t>
      </w:r>
    </w:p>
    <w:p w14:paraId="67F3F9BB" w14:textId="5336AC26" w:rsidR="00E55218" w:rsidRPr="001D4F21" w:rsidRDefault="00F43EC8" w:rsidP="00C01D84">
      <w:pPr>
        <w:snapToGrid w:val="0"/>
        <w:spacing w:after="0" w:line="240" w:lineRule="auto"/>
        <w:jc w:val="center"/>
        <w:rPr>
          <w:rFonts w:ascii="Times New Roman" w:eastAsia="Times New Roman" w:hAnsi="Times New Roman" w:cs="Times New Roman"/>
          <w:b/>
          <w:bCs/>
          <w:kern w:val="0"/>
          <w:sz w:val="28"/>
          <w:szCs w:val="28"/>
          <w:lang w:val="vi-VN"/>
          <w14:ligatures w14:val="none"/>
        </w:rPr>
      </w:pPr>
      <w:r w:rsidRPr="001D4F21">
        <w:rPr>
          <w:rFonts w:ascii="Times New Roman" w:eastAsia="Times New Roman" w:hAnsi="Times New Roman" w:cs="Times New Roman"/>
          <w:b/>
          <w:bCs/>
          <w:kern w:val="0"/>
          <w:sz w:val="28"/>
          <w:szCs w:val="28"/>
          <w14:ligatures w14:val="none"/>
        </w:rPr>
        <w:t xml:space="preserve">giáo dục pháp luật </w:t>
      </w:r>
      <w:r w:rsidR="00EC13FA" w:rsidRPr="001D4F21">
        <w:rPr>
          <w:rFonts w:ascii="Times New Roman" w:eastAsia="Times New Roman" w:hAnsi="Times New Roman" w:cs="Times New Roman"/>
          <w:b/>
          <w:bCs/>
          <w:kern w:val="0"/>
          <w:sz w:val="28"/>
          <w:szCs w:val="28"/>
          <w:lang w:val="vi-VN"/>
          <w14:ligatures w14:val="none"/>
        </w:rPr>
        <w:t>trên địa bàn tỉnh Hà Tĩnh</w:t>
      </w:r>
    </w:p>
    <w:p w14:paraId="15C0566D" w14:textId="381F79DA" w:rsidR="00E55218" w:rsidRPr="001D4F21" w:rsidRDefault="00EC13FA" w:rsidP="004440BF">
      <w:pPr>
        <w:snapToGrid w:val="0"/>
        <w:spacing w:after="0" w:line="240" w:lineRule="auto"/>
        <w:jc w:val="center"/>
        <w:rPr>
          <w:rFonts w:ascii="Times New Roman" w:eastAsia="Times New Roman" w:hAnsi="Times New Roman" w:cs="Times New Roman"/>
          <w:kern w:val="0"/>
          <w:sz w:val="28"/>
          <w:szCs w:val="28"/>
          <w:lang w:val="vi-VN"/>
          <w14:ligatures w14:val="none"/>
        </w:rPr>
      </w:pPr>
      <w:r w:rsidRPr="001D4F21">
        <w:rPr>
          <w:rFonts w:ascii="Times New Roman" w:eastAsia="Times New Roman" w:hAnsi="Times New Roman" w:cs="Times New Roman"/>
          <w:kern w:val="0"/>
          <w:sz w:val="28"/>
          <w:szCs w:val="28"/>
          <w:lang w:val="vi-VN"/>
          <w14:ligatures w14:val="none"/>
        </w:rPr>
        <w:t>-----</w:t>
      </w:r>
    </w:p>
    <w:p w14:paraId="2A9267AE" w14:textId="77777777" w:rsidR="004440BF" w:rsidRPr="001D4F21" w:rsidRDefault="004440BF" w:rsidP="00C01D84">
      <w:pPr>
        <w:snapToGrid w:val="0"/>
        <w:spacing w:after="0" w:line="240" w:lineRule="auto"/>
        <w:jc w:val="center"/>
        <w:rPr>
          <w:rFonts w:ascii="Times New Roman" w:eastAsia="Times New Roman" w:hAnsi="Times New Roman" w:cs="Times New Roman"/>
          <w:b/>
          <w:bCs/>
          <w:kern w:val="0"/>
          <w:sz w:val="28"/>
          <w:szCs w:val="28"/>
          <w:lang w:val="vi-VN"/>
          <w14:ligatures w14:val="none"/>
        </w:rPr>
      </w:pPr>
    </w:p>
    <w:p w14:paraId="31FB0312" w14:textId="6C4E370B" w:rsidR="00B75BF4" w:rsidRPr="001D4F21" w:rsidRDefault="0038340A" w:rsidP="00E41A84">
      <w:pPr>
        <w:snapToGrid w:val="0"/>
        <w:spacing w:before="120" w:after="0" w:line="247" w:lineRule="auto"/>
        <w:ind w:firstLine="567"/>
        <w:jc w:val="both"/>
        <w:rPr>
          <w:rFonts w:ascii="Times New Roman" w:hAnsi="Times New Roman" w:cs="Times New Roman"/>
          <w:sz w:val="28"/>
          <w:szCs w:val="28"/>
        </w:rPr>
      </w:pPr>
      <w:r w:rsidRPr="001D4F21">
        <w:rPr>
          <w:rFonts w:ascii="Times New Roman" w:hAnsi="Times New Roman" w:cs="Times New Roman"/>
          <w:sz w:val="28"/>
          <w:szCs w:val="28"/>
        </w:rPr>
        <w:t>Thực hiện</w:t>
      </w:r>
      <w:r w:rsidR="00865E38" w:rsidRPr="001D4F21">
        <w:rPr>
          <w:rFonts w:ascii="Times New Roman" w:hAnsi="Times New Roman" w:cs="Times New Roman"/>
          <w:sz w:val="28"/>
          <w:szCs w:val="28"/>
        </w:rPr>
        <w:t xml:space="preserve"> nhiệm vụ</w:t>
      </w:r>
      <w:r w:rsidRPr="001D4F21">
        <w:rPr>
          <w:rFonts w:ascii="Times New Roman" w:hAnsi="Times New Roman" w:cs="Times New Roman"/>
          <w:sz w:val="28"/>
          <w:szCs w:val="28"/>
        </w:rPr>
        <w:t xml:space="preserve"> </w:t>
      </w:r>
      <w:r w:rsidR="00865E38" w:rsidRPr="001D4F21">
        <w:rPr>
          <w:rFonts w:ascii="Times New Roman" w:hAnsi="Times New Roman" w:cs="Times New Roman"/>
          <w:sz w:val="28"/>
          <w:szCs w:val="28"/>
        </w:rPr>
        <w:t>đẩy mạnh ứng dụng khoa học, công nghệ, chuyển đổi số trong công tác phổ biến, giáo dục pháp luật</w:t>
      </w:r>
      <w:r w:rsidR="008D25DE" w:rsidRPr="001D4F21">
        <w:rPr>
          <w:rFonts w:ascii="Times New Roman" w:hAnsi="Times New Roman" w:cs="Times New Roman"/>
          <w:sz w:val="28"/>
          <w:szCs w:val="28"/>
        </w:rPr>
        <w:t xml:space="preserve"> (PBGDPL)</w:t>
      </w:r>
      <w:r w:rsidR="00865E38" w:rsidRPr="001D4F21">
        <w:rPr>
          <w:rFonts w:ascii="Times New Roman" w:hAnsi="Times New Roman" w:cs="Times New Roman"/>
          <w:sz w:val="28"/>
          <w:szCs w:val="28"/>
        </w:rPr>
        <w:t xml:space="preserve"> được Bộ Chính trị xác định tại </w:t>
      </w:r>
      <w:r w:rsidRPr="001D4F21">
        <w:rPr>
          <w:rFonts w:ascii="Times New Roman" w:hAnsi="Times New Roman" w:cs="Times New Roman"/>
          <w:sz w:val="28"/>
          <w:szCs w:val="28"/>
        </w:rPr>
        <w:t>Nghị quyết số 66-NQ/TW ngày 30/4/2026</w:t>
      </w:r>
      <w:r w:rsidR="00865E38" w:rsidRPr="001D4F21">
        <w:rPr>
          <w:rStyle w:val="FootnoteReference"/>
          <w:rFonts w:ascii="Times New Roman" w:hAnsi="Times New Roman" w:cs="Times New Roman"/>
          <w:sz w:val="28"/>
          <w:szCs w:val="28"/>
        </w:rPr>
        <w:footnoteReference w:id="1"/>
      </w:r>
      <w:r w:rsidRPr="001D4F21">
        <w:rPr>
          <w:rFonts w:ascii="Times New Roman" w:hAnsi="Times New Roman" w:cs="Times New Roman"/>
          <w:sz w:val="28"/>
          <w:szCs w:val="28"/>
        </w:rPr>
        <w:t xml:space="preserve">, </w:t>
      </w:r>
      <w:r w:rsidR="00B75BF4" w:rsidRPr="001D4F21">
        <w:rPr>
          <w:rFonts w:ascii="Times New Roman" w:hAnsi="Times New Roman" w:cs="Times New Roman"/>
          <w:sz w:val="28"/>
          <w:szCs w:val="28"/>
        </w:rPr>
        <w:t xml:space="preserve">thời gian qua, các cấp ủy, tổ chức đảng trên địa bàn tỉnh đã quan tâm lãnh đạo, chỉ đạo; chính quyền, Mặt trận Tổ quốc, các tổ chức chính trị - xã hội, các cơ quan, đơn vị đã tích cực triển khai ứng dụng công nghệ thông tin, chuyển đổi số trong công tác </w:t>
      </w:r>
      <w:r w:rsidR="008D25DE" w:rsidRPr="001D4F21">
        <w:rPr>
          <w:rFonts w:ascii="Times New Roman" w:hAnsi="Times New Roman" w:cs="Times New Roman"/>
          <w:sz w:val="28"/>
          <w:szCs w:val="28"/>
        </w:rPr>
        <w:t>PBGDPL</w:t>
      </w:r>
      <w:r w:rsidR="00B75BF4" w:rsidRPr="001D4F21">
        <w:rPr>
          <w:rFonts w:ascii="Times New Roman" w:hAnsi="Times New Roman" w:cs="Times New Roman"/>
          <w:sz w:val="28"/>
          <w:szCs w:val="28"/>
        </w:rPr>
        <w:t xml:space="preserve">; tiếp tục đổi mới nội dung, phương thức, tăng cường sử dụng các nền tảng số, mạng xã hội và phương tiện truyền thông hiện đại, góp phần nâng cao hiệu quả công tác </w:t>
      </w:r>
      <w:r w:rsidR="008D25DE" w:rsidRPr="001D4F21">
        <w:rPr>
          <w:rFonts w:ascii="Times New Roman" w:hAnsi="Times New Roman" w:cs="Times New Roman"/>
          <w:sz w:val="28"/>
          <w:szCs w:val="28"/>
        </w:rPr>
        <w:t>PBGDPL</w:t>
      </w:r>
      <w:r w:rsidR="00B75BF4" w:rsidRPr="001D4F21">
        <w:rPr>
          <w:rFonts w:ascii="Times New Roman" w:hAnsi="Times New Roman" w:cs="Times New Roman"/>
          <w:sz w:val="28"/>
          <w:szCs w:val="28"/>
        </w:rPr>
        <w:t>, đáp ứng ngày càng tốt hơn nhu cầu tiếp cận pháp luật của cán bộ, đảng viên và Nhân dân.</w:t>
      </w:r>
    </w:p>
    <w:p w14:paraId="1DA771C8" w14:textId="2C8C3345" w:rsidR="0038340A" w:rsidRPr="001D4F21" w:rsidRDefault="0038340A" w:rsidP="00E41A84">
      <w:pPr>
        <w:snapToGrid w:val="0"/>
        <w:spacing w:before="120" w:after="0" w:line="247" w:lineRule="auto"/>
        <w:ind w:firstLine="567"/>
        <w:jc w:val="both"/>
        <w:rPr>
          <w:rFonts w:ascii="Times New Roman" w:hAnsi="Times New Roman" w:cs="Times New Roman"/>
          <w:sz w:val="28"/>
          <w:szCs w:val="28"/>
        </w:rPr>
      </w:pPr>
      <w:r w:rsidRPr="001D4F21">
        <w:rPr>
          <w:rFonts w:ascii="Times New Roman" w:hAnsi="Times New Roman" w:cs="Times New Roman"/>
          <w:sz w:val="28"/>
          <w:szCs w:val="28"/>
        </w:rPr>
        <w:t xml:space="preserve">Tuy nhiên, trong bối cảnh chuyển đổi số </w:t>
      </w:r>
      <w:r w:rsidR="00B75BF4" w:rsidRPr="001D4F21">
        <w:rPr>
          <w:rFonts w:ascii="Times New Roman" w:hAnsi="Times New Roman" w:cs="Times New Roman"/>
          <w:sz w:val="28"/>
          <w:szCs w:val="28"/>
        </w:rPr>
        <w:t xml:space="preserve">đang diễn ra mạnh mẽ, nhanh </w:t>
      </w:r>
      <w:r w:rsidR="00F04826" w:rsidRPr="001D4F21">
        <w:rPr>
          <w:rFonts w:ascii="Times New Roman" w:hAnsi="Times New Roman" w:cs="Times New Roman"/>
          <w:sz w:val="28"/>
          <w:szCs w:val="28"/>
        </w:rPr>
        <w:t>chóng</w:t>
      </w:r>
      <w:r w:rsidR="00B75BF4" w:rsidRPr="001D4F21">
        <w:rPr>
          <w:rFonts w:ascii="Times New Roman" w:hAnsi="Times New Roman" w:cs="Times New Roman"/>
          <w:sz w:val="28"/>
          <w:szCs w:val="28"/>
        </w:rPr>
        <w:t xml:space="preserve"> </w:t>
      </w:r>
      <w:r w:rsidRPr="001D4F21">
        <w:rPr>
          <w:rFonts w:ascii="Times New Roman" w:hAnsi="Times New Roman" w:cs="Times New Roman"/>
          <w:sz w:val="28"/>
          <w:szCs w:val="28"/>
        </w:rPr>
        <w:t>tr</w:t>
      </w:r>
      <w:r w:rsidR="00530849" w:rsidRPr="001D4F21">
        <w:rPr>
          <w:rFonts w:ascii="Times New Roman" w:hAnsi="Times New Roman" w:cs="Times New Roman"/>
          <w:sz w:val="28"/>
          <w:szCs w:val="28"/>
        </w:rPr>
        <w:t>ên</w:t>
      </w:r>
      <w:r w:rsidRPr="001D4F21">
        <w:rPr>
          <w:rFonts w:ascii="Times New Roman" w:hAnsi="Times New Roman" w:cs="Times New Roman"/>
          <w:sz w:val="28"/>
          <w:szCs w:val="28"/>
        </w:rPr>
        <w:t xml:space="preserve"> mọi lĩnh vực, việc chuyển đổi số trong công tác </w:t>
      </w:r>
      <w:r w:rsidR="008D25DE" w:rsidRPr="001D4F21">
        <w:rPr>
          <w:rFonts w:ascii="Times New Roman" w:hAnsi="Times New Roman" w:cs="Times New Roman"/>
          <w:sz w:val="28"/>
          <w:szCs w:val="28"/>
        </w:rPr>
        <w:t xml:space="preserve">PBGDPL </w:t>
      </w:r>
      <w:r w:rsidR="004439A3" w:rsidRPr="001D4F21">
        <w:rPr>
          <w:rFonts w:ascii="Times New Roman" w:hAnsi="Times New Roman" w:cs="Times New Roman"/>
          <w:sz w:val="28"/>
          <w:szCs w:val="28"/>
        </w:rPr>
        <w:t xml:space="preserve">trên địa bàn tỉnh </w:t>
      </w:r>
      <w:r w:rsidRPr="001D4F21">
        <w:rPr>
          <w:rFonts w:ascii="Times New Roman" w:hAnsi="Times New Roman" w:cs="Times New Roman"/>
          <w:sz w:val="28"/>
          <w:szCs w:val="28"/>
        </w:rPr>
        <w:t xml:space="preserve">vẫn còn nhiều hạn chế, chưa đáp ứng yêu cầu đặt ra. </w:t>
      </w:r>
      <w:r w:rsidR="008038A7" w:rsidRPr="001D4F21">
        <w:rPr>
          <w:rFonts w:ascii="Times New Roman" w:eastAsia="Times New Roman" w:hAnsi="Times New Roman" w:cs="Times New Roman"/>
          <w:kern w:val="0"/>
          <w:sz w:val="28"/>
          <w:szCs w:val="28"/>
          <w14:ligatures w14:val="none"/>
        </w:rPr>
        <w:t xml:space="preserve">Nhận thức và trách nhiệm của một số cấp ủy, tổ chức đảng, cơ quan, đơn vị về chuyển đổi số trong công tác PBGDPL chưa đầy đủ; việc lãnh đạo, chỉ đạo, tổ chức thực hiện còn </w:t>
      </w:r>
      <w:r w:rsidR="00835366" w:rsidRPr="001D4F21">
        <w:rPr>
          <w:rFonts w:ascii="Times New Roman" w:eastAsia="Times New Roman" w:hAnsi="Times New Roman" w:cs="Times New Roman"/>
          <w:kern w:val="0"/>
          <w:sz w:val="28"/>
          <w:szCs w:val="28"/>
          <w14:ligatures w14:val="none"/>
        </w:rPr>
        <w:t xml:space="preserve">chưa đồng đều, </w:t>
      </w:r>
      <w:r w:rsidR="008038A7" w:rsidRPr="001D4F21">
        <w:rPr>
          <w:rFonts w:ascii="Times New Roman" w:eastAsia="Times New Roman" w:hAnsi="Times New Roman" w:cs="Times New Roman"/>
          <w:kern w:val="0"/>
          <w:sz w:val="28"/>
          <w:szCs w:val="28"/>
          <w14:ligatures w14:val="none"/>
        </w:rPr>
        <w:t>thiếu quyết liệt, chưa gắn chặt với yêu cầu đổi mới công tác PBGDPL trong tình hình mới</w:t>
      </w:r>
      <w:r w:rsidR="008D25DE" w:rsidRPr="001D4F21">
        <w:rPr>
          <w:rFonts w:ascii="Times New Roman" w:hAnsi="Times New Roman" w:cs="Times New Roman"/>
          <w:sz w:val="28"/>
          <w:szCs w:val="28"/>
        </w:rPr>
        <w:t xml:space="preserve">. </w:t>
      </w:r>
      <w:r w:rsidR="0088253A" w:rsidRPr="001D4F21">
        <w:rPr>
          <w:rFonts w:ascii="Times New Roman" w:eastAsia="Times New Roman" w:hAnsi="Times New Roman" w:cs="Times New Roman"/>
          <w:kern w:val="0"/>
          <w:sz w:val="28"/>
          <w:szCs w:val="28"/>
          <w14:ligatures w14:val="none"/>
        </w:rPr>
        <w:t>Hạ tầng số, nguồn lực, dữ liệu phục vụ PBGDPL và đội ngũ làm công tác PBGDPL còn nhiều hạn chế; năng lực ứng dụng công nghệ, khai thác dữ liệu số và thích ứng với môi trường truyền thông mới chưa đáp ứng yêu cầu</w:t>
      </w:r>
      <w:r w:rsidRPr="001D4F21">
        <w:rPr>
          <w:rFonts w:ascii="Times New Roman" w:hAnsi="Times New Roman" w:cs="Times New Roman"/>
          <w:sz w:val="28"/>
          <w:szCs w:val="28"/>
        </w:rPr>
        <w:t xml:space="preserve">. </w:t>
      </w:r>
      <w:r w:rsidR="00DB7C63" w:rsidRPr="001D4F21">
        <w:rPr>
          <w:rFonts w:ascii="Times New Roman" w:hAnsi="Times New Roman" w:cs="Times New Roman"/>
          <w:sz w:val="28"/>
          <w:szCs w:val="28"/>
        </w:rPr>
        <w:t xml:space="preserve">Sự phát triển nhanh chóng của môi trường thông tin, công nghệ số đặt ra yêu cầu công tác </w:t>
      </w:r>
      <w:r w:rsidR="008D25DE" w:rsidRPr="001D4F21">
        <w:rPr>
          <w:rFonts w:ascii="Times New Roman" w:hAnsi="Times New Roman" w:cs="Times New Roman"/>
          <w:sz w:val="28"/>
          <w:szCs w:val="28"/>
        </w:rPr>
        <w:t xml:space="preserve">PBGDPL </w:t>
      </w:r>
      <w:r w:rsidR="00DB7C63" w:rsidRPr="001D4F21">
        <w:rPr>
          <w:rFonts w:ascii="Times New Roman" w:hAnsi="Times New Roman" w:cs="Times New Roman"/>
          <w:sz w:val="28"/>
          <w:szCs w:val="28"/>
        </w:rPr>
        <w:t>phải không ngừng đổi mới, chủ động thích ứng và theo kịp sự thay đổi của đời sống xã hội.</w:t>
      </w:r>
    </w:p>
    <w:p w14:paraId="3BC4C5F2" w14:textId="4264822A" w:rsidR="0038340A" w:rsidRPr="001D4F21" w:rsidRDefault="00096966" w:rsidP="00E41A84">
      <w:pPr>
        <w:snapToGrid w:val="0"/>
        <w:spacing w:before="120" w:after="0" w:line="247" w:lineRule="auto"/>
        <w:ind w:firstLine="567"/>
        <w:jc w:val="both"/>
        <w:rPr>
          <w:rFonts w:ascii="Times New Roman" w:hAnsi="Times New Roman" w:cs="Times New Roman"/>
          <w:sz w:val="28"/>
          <w:szCs w:val="28"/>
        </w:rPr>
      </w:pPr>
      <w:r w:rsidRPr="001D4F21">
        <w:rPr>
          <w:rFonts w:ascii="Times New Roman" w:eastAsia="Times New Roman" w:hAnsi="Times New Roman" w:cs="Times New Roman"/>
          <w:kern w:val="0"/>
          <w:sz w:val="28"/>
          <w:szCs w:val="28"/>
          <w14:ligatures w14:val="none"/>
        </w:rPr>
        <w:t>Trong bối cảnh Hà Tĩnh đang đẩy mạnh thực hiện chủ trương phát triển khoa học, công nghệ, đổi mới sáng tạo và chuyển đổi số; đồng thời tiếp tục nâng cao hiệu lực, hiệu quả hoạt động của hệ thống chính trị và chính quyền địa phương</w:t>
      </w:r>
      <w:r w:rsidRPr="001D4F21">
        <w:rPr>
          <w:rFonts w:ascii="Times New Roman" w:hAnsi="Times New Roman" w:cs="Times New Roman"/>
          <w:sz w:val="28"/>
          <w:szCs w:val="28"/>
        </w:rPr>
        <w:t xml:space="preserve"> </w:t>
      </w:r>
      <w:r w:rsidR="00DB7C63" w:rsidRPr="001D4F21">
        <w:rPr>
          <w:rFonts w:ascii="Times New Roman" w:eastAsia="Times New Roman" w:hAnsi="Times New Roman" w:cs="Times New Roman"/>
          <w:sz w:val="28"/>
          <w:szCs w:val="28"/>
        </w:rPr>
        <w:t>thì việc đưa pháp luật đến với người dân bằng công nghệ số trở thành yêu cầu tất yếu.</w:t>
      </w:r>
      <w:r w:rsidR="0038340A" w:rsidRPr="001D4F21">
        <w:rPr>
          <w:rFonts w:ascii="Times New Roman" w:hAnsi="Times New Roman" w:cs="Times New Roman"/>
          <w:sz w:val="28"/>
          <w:szCs w:val="28"/>
        </w:rPr>
        <w:t xml:space="preserve"> </w:t>
      </w:r>
      <w:r w:rsidRPr="001D4F21">
        <w:rPr>
          <w:rFonts w:ascii="Times New Roman" w:hAnsi="Times New Roman" w:cs="Times New Roman"/>
          <w:sz w:val="28"/>
          <w:szCs w:val="28"/>
        </w:rPr>
        <w:t xml:space="preserve">Vì vậy, </w:t>
      </w:r>
      <w:r w:rsidRPr="001D4F21">
        <w:rPr>
          <w:rFonts w:ascii="Times New Roman" w:eastAsia="Times New Roman" w:hAnsi="Times New Roman" w:cs="Times New Roman"/>
          <w:kern w:val="0"/>
          <w:sz w:val="28"/>
          <w:szCs w:val="28"/>
          <w14:ligatures w14:val="none"/>
        </w:rPr>
        <w:t>c</w:t>
      </w:r>
      <w:r w:rsidR="000030A3" w:rsidRPr="001D4F21">
        <w:rPr>
          <w:rFonts w:ascii="Times New Roman" w:eastAsia="Times New Roman" w:hAnsi="Times New Roman" w:cs="Times New Roman"/>
          <w:kern w:val="0"/>
          <w:sz w:val="28"/>
          <w:szCs w:val="28"/>
          <w14:ligatures w14:val="none"/>
        </w:rPr>
        <w:t xml:space="preserve">huyển đổi số trong công tác PBGDPL phải được đặt trong tổng thể nhiệm vụ phát triển khoa học, công nghệ, đổi mới sáng tạo và chuyển đổi số của tỉnh; gắn với xây dựng văn hóa tuân thủ pháp luật, lấy </w:t>
      </w:r>
      <w:r w:rsidR="000030A3" w:rsidRPr="001D4F21">
        <w:rPr>
          <w:rFonts w:ascii="Times New Roman" w:eastAsia="Times New Roman" w:hAnsi="Times New Roman" w:cs="Times New Roman"/>
          <w:kern w:val="0"/>
          <w:sz w:val="28"/>
          <w:szCs w:val="28"/>
          <w14:ligatures w14:val="none"/>
        </w:rPr>
        <w:lastRenderedPageBreak/>
        <w:t>người dân và doanh nghiệp làm trung tâm phục vụ</w:t>
      </w:r>
      <w:r w:rsidR="0038340A" w:rsidRPr="001D4F21">
        <w:rPr>
          <w:rFonts w:ascii="Times New Roman" w:hAnsi="Times New Roman" w:cs="Times New Roman"/>
          <w:sz w:val="28"/>
          <w:szCs w:val="28"/>
        </w:rPr>
        <w:t xml:space="preserve">; bảo đảm sự lãnh đạo thống nhất của Đảng, phát huy trách nhiệm của cả hệ thống chính trị, tạo chuyển biến </w:t>
      </w:r>
      <w:r w:rsidR="00DB7C63" w:rsidRPr="001D4F21">
        <w:rPr>
          <w:rFonts w:ascii="Times New Roman" w:hAnsi="Times New Roman" w:cs="Times New Roman"/>
          <w:sz w:val="28"/>
          <w:szCs w:val="28"/>
        </w:rPr>
        <w:t xml:space="preserve">mạnh mẽ </w:t>
      </w:r>
      <w:r w:rsidR="0038340A" w:rsidRPr="001D4F21">
        <w:rPr>
          <w:rFonts w:ascii="Times New Roman" w:hAnsi="Times New Roman" w:cs="Times New Roman"/>
          <w:sz w:val="28"/>
          <w:szCs w:val="28"/>
        </w:rPr>
        <w:t>trong khả năng tiếp cận pháp luật của người dân, doanh nghiệp.</w:t>
      </w:r>
    </w:p>
    <w:p w14:paraId="06EAA8EA" w14:textId="214F7872" w:rsidR="0038340A" w:rsidRPr="001D4F21" w:rsidRDefault="00F16F9F" w:rsidP="00E41A84">
      <w:pPr>
        <w:snapToGrid w:val="0"/>
        <w:spacing w:before="120" w:after="0" w:line="247" w:lineRule="auto"/>
        <w:ind w:firstLine="567"/>
        <w:jc w:val="both"/>
        <w:rPr>
          <w:rFonts w:ascii="Times New Roman" w:hAnsi="Times New Roman" w:cs="Times New Roman"/>
          <w:spacing w:val="-1"/>
          <w:sz w:val="28"/>
          <w:szCs w:val="28"/>
        </w:rPr>
      </w:pPr>
      <w:r w:rsidRPr="001D4F21">
        <w:rPr>
          <w:rFonts w:ascii="Times New Roman" w:hAnsi="Times New Roman" w:cs="Times New Roman"/>
          <w:spacing w:val="-1"/>
          <w:sz w:val="28"/>
          <w:szCs w:val="28"/>
        </w:rPr>
        <w:t>Để t</w:t>
      </w:r>
      <w:r w:rsidR="00103A75" w:rsidRPr="001D4F21">
        <w:rPr>
          <w:rFonts w:ascii="Times New Roman" w:hAnsi="Times New Roman" w:cs="Times New Roman"/>
          <w:spacing w:val="-1"/>
          <w:sz w:val="28"/>
          <w:szCs w:val="28"/>
        </w:rPr>
        <w:t xml:space="preserve">iếp tục thực hiện </w:t>
      </w:r>
      <w:r w:rsidR="00F2725A" w:rsidRPr="001D4F21">
        <w:rPr>
          <w:rFonts w:ascii="Times New Roman" w:hAnsi="Times New Roman" w:cs="Times New Roman"/>
          <w:spacing w:val="-1"/>
          <w:sz w:val="28"/>
          <w:szCs w:val="28"/>
        </w:rPr>
        <w:t xml:space="preserve">hiệu quả </w:t>
      </w:r>
      <w:r w:rsidR="00F2725A" w:rsidRPr="001D4F21">
        <w:rPr>
          <w:rFonts w:ascii="Times New Roman" w:eastAsia="Times New Roman" w:hAnsi="Times New Roman" w:cs="Times New Roman"/>
          <w:spacing w:val="-1"/>
          <w:sz w:val="28"/>
          <w:szCs w:val="28"/>
        </w:rPr>
        <w:t xml:space="preserve">Nghị quyết </w:t>
      </w:r>
      <w:r w:rsidR="00F2725A" w:rsidRPr="001D4F21">
        <w:rPr>
          <w:rFonts w:ascii="Times New Roman" w:hAnsi="Times New Roman" w:cs="Times New Roman"/>
          <w:spacing w:val="-1"/>
          <w:sz w:val="28"/>
          <w:szCs w:val="28"/>
        </w:rPr>
        <w:t>số 57-NQ/TW</w:t>
      </w:r>
      <w:r w:rsidR="00E41A84" w:rsidRPr="001D4F21">
        <w:rPr>
          <w:rStyle w:val="FootnoteReference"/>
          <w:rFonts w:ascii="Times New Roman" w:hAnsi="Times New Roman" w:cs="Times New Roman"/>
          <w:spacing w:val="-1"/>
          <w:sz w:val="28"/>
          <w:szCs w:val="28"/>
        </w:rPr>
        <w:footnoteReference w:id="2"/>
      </w:r>
      <w:r w:rsidR="00F2725A" w:rsidRPr="001D4F21">
        <w:rPr>
          <w:rFonts w:ascii="Times New Roman" w:hAnsi="Times New Roman" w:cs="Times New Roman"/>
          <w:spacing w:val="-1"/>
          <w:sz w:val="28"/>
          <w:szCs w:val="28"/>
        </w:rPr>
        <w:t xml:space="preserve">, </w:t>
      </w:r>
      <w:r w:rsidR="00103A75" w:rsidRPr="001D4F21">
        <w:rPr>
          <w:rFonts w:ascii="Times New Roman" w:hAnsi="Times New Roman" w:cs="Times New Roman"/>
          <w:spacing w:val="-1"/>
          <w:sz w:val="28"/>
          <w:szCs w:val="28"/>
        </w:rPr>
        <w:t>Nghị quyết số 66-NQ/TW của Bộ Chính trị</w:t>
      </w:r>
      <w:r w:rsidR="00C26F82" w:rsidRPr="001D4F21">
        <w:rPr>
          <w:rFonts w:ascii="Times New Roman" w:hAnsi="Times New Roman" w:cs="Times New Roman"/>
          <w:spacing w:val="-1"/>
          <w:sz w:val="28"/>
          <w:szCs w:val="28"/>
        </w:rPr>
        <w:t>, Kết luận số 80</w:t>
      </w:r>
      <w:r w:rsidR="00E41A84" w:rsidRPr="001D4F21">
        <w:rPr>
          <w:rFonts w:ascii="Times New Roman" w:hAnsi="Times New Roman" w:cs="Times New Roman"/>
          <w:spacing w:val="-1"/>
          <w:sz w:val="28"/>
          <w:szCs w:val="28"/>
        </w:rPr>
        <w:t>-KL/TW</w:t>
      </w:r>
      <w:r w:rsidR="00E41A84" w:rsidRPr="001D4F21">
        <w:rPr>
          <w:rStyle w:val="FootnoteReference"/>
          <w:rFonts w:ascii="Times New Roman" w:hAnsi="Times New Roman" w:cs="Times New Roman"/>
          <w:spacing w:val="-1"/>
          <w:sz w:val="28"/>
          <w:szCs w:val="28"/>
        </w:rPr>
        <w:footnoteReference w:id="3"/>
      </w:r>
      <w:r w:rsidR="00E41A84" w:rsidRPr="001D4F21">
        <w:rPr>
          <w:rFonts w:ascii="Times New Roman" w:hAnsi="Times New Roman" w:cs="Times New Roman"/>
          <w:spacing w:val="-1"/>
          <w:sz w:val="28"/>
          <w:szCs w:val="28"/>
        </w:rPr>
        <w:t xml:space="preserve"> của Ban Bí thư</w:t>
      </w:r>
      <w:r w:rsidR="00C26F82" w:rsidRPr="001D4F21">
        <w:rPr>
          <w:rFonts w:ascii="Times New Roman" w:hAnsi="Times New Roman" w:cs="Times New Roman"/>
          <w:spacing w:val="-1"/>
          <w:sz w:val="28"/>
          <w:szCs w:val="28"/>
        </w:rPr>
        <w:t xml:space="preserve"> </w:t>
      </w:r>
      <w:r w:rsidR="00103A75" w:rsidRPr="001D4F21">
        <w:rPr>
          <w:rFonts w:ascii="Times New Roman" w:hAnsi="Times New Roman" w:cs="Times New Roman"/>
          <w:spacing w:val="-1"/>
          <w:sz w:val="28"/>
          <w:szCs w:val="28"/>
        </w:rPr>
        <w:t>và</w:t>
      </w:r>
      <w:r w:rsidR="0038340A" w:rsidRPr="001D4F21">
        <w:rPr>
          <w:rFonts w:ascii="Times New Roman" w:hAnsi="Times New Roman" w:cs="Times New Roman"/>
          <w:spacing w:val="-1"/>
          <w:sz w:val="28"/>
          <w:szCs w:val="28"/>
        </w:rPr>
        <w:t xml:space="preserve"> Chương trình hành động số 01-CTr/TU</w:t>
      </w:r>
      <w:r w:rsidR="008D25DE" w:rsidRPr="001D4F21">
        <w:rPr>
          <w:rStyle w:val="FootnoteReference"/>
          <w:rFonts w:ascii="Times New Roman" w:hAnsi="Times New Roman" w:cs="Times New Roman"/>
          <w:spacing w:val="-1"/>
          <w:sz w:val="28"/>
          <w:szCs w:val="28"/>
        </w:rPr>
        <w:footnoteReference w:id="4"/>
      </w:r>
      <w:r w:rsidR="008D25DE" w:rsidRPr="001D4F21">
        <w:rPr>
          <w:rFonts w:ascii="Times New Roman" w:hAnsi="Times New Roman" w:cs="Times New Roman"/>
          <w:spacing w:val="-1"/>
          <w:sz w:val="28"/>
          <w:szCs w:val="28"/>
        </w:rPr>
        <w:t xml:space="preserve"> </w:t>
      </w:r>
      <w:r w:rsidR="0038340A" w:rsidRPr="001D4F21">
        <w:rPr>
          <w:rFonts w:ascii="Times New Roman" w:hAnsi="Times New Roman" w:cs="Times New Roman"/>
          <w:spacing w:val="-1"/>
          <w:sz w:val="28"/>
          <w:szCs w:val="28"/>
        </w:rPr>
        <w:t>của Tỉnh ủy</w:t>
      </w:r>
      <w:r w:rsidR="00103A75" w:rsidRPr="001D4F21">
        <w:rPr>
          <w:rFonts w:ascii="Times New Roman" w:hAnsi="Times New Roman" w:cs="Times New Roman"/>
          <w:spacing w:val="-1"/>
          <w:sz w:val="28"/>
          <w:szCs w:val="28"/>
        </w:rPr>
        <w:t>,</w:t>
      </w:r>
      <w:r w:rsidR="0038340A" w:rsidRPr="001D4F21">
        <w:rPr>
          <w:rFonts w:ascii="Times New Roman" w:hAnsi="Times New Roman" w:cs="Times New Roman"/>
          <w:spacing w:val="-1"/>
          <w:sz w:val="28"/>
          <w:szCs w:val="28"/>
        </w:rPr>
        <w:t xml:space="preserve"> </w:t>
      </w:r>
      <w:r w:rsidR="00DB7C63" w:rsidRPr="001D4F21">
        <w:rPr>
          <w:rFonts w:ascii="Times New Roman" w:hAnsi="Times New Roman" w:cs="Times New Roman"/>
          <w:spacing w:val="-1"/>
          <w:sz w:val="28"/>
          <w:szCs w:val="28"/>
        </w:rPr>
        <w:t xml:space="preserve">nhằm tăng cường sự lãnh đạo của Đảng, đẩy mạnh chuyển đổi số trong công tác </w:t>
      </w:r>
      <w:r w:rsidR="00103A75" w:rsidRPr="001D4F21">
        <w:rPr>
          <w:rFonts w:ascii="Times New Roman" w:hAnsi="Times New Roman" w:cs="Times New Roman"/>
          <w:spacing w:val="-1"/>
          <w:sz w:val="28"/>
          <w:szCs w:val="28"/>
        </w:rPr>
        <w:t>PBGDPL</w:t>
      </w:r>
      <w:r w:rsidR="00DB7C63" w:rsidRPr="001D4F21">
        <w:rPr>
          <w:rFonts w:ascii="Times New Roman" w:hAnsi="Times New Roman" w:cs="Times New Roman"/>
          <w:spacing w:val="-1"/>
          <w:sz w:val="28"/>
          <w:szCs w:val="28"/>
        </w:rPr>
        <w:t>, góp phần xây dựng văn hóa tuân thủ pháp luật, thực hiện thắng lợi Nghị quyết Đại hội đại biểu Đảng bộ tỉnh lần thứ XX</w:t>
      </w:r>
      <w:r w:rsidR="00E07C00" w:rsidRPr="001D4F21">
        <w:rPr>
          <w:rFonts w:ascii="Times New Roman" w:hAnsi="Times New Roman" w:cs="Times New Roman"/>
          <w:spacing w:val="-1"/>
          <w:sz w:val="28"/>
          <w:szCs w:val="28"/>
        </w:rPr>
        <w:t xml:space="preserve">, </w:t>
      </w:r>
      <w:r w:rsidR="00277A0B" w:rsidRPr="001D4F21">
        <w:rPr>
          <w:rFonts w:ascii="Times New Roman" w:eastAsia="Times New Roman" w:hAnsi="Times New Roman" w:cs="Times New Roman"/>
          <w:spacing w:val="-1"/>
          <w:kern w:val="0"/>
          <w:sz w:val="28"/>
          <w:szCs w:val="28"/>
          <w14:ligatures w14:val="none"/>
        </w:rPr>
        <w:t>Ban Thường vụ Tỉnh ủy yêu cầu các cấp ủy, tổ chức đảng, chính quyền, Mặt trận Tổ quốc, các tổ chức chính trị - xã hội, cơ quan, đơn vị tập trung lãnh đạo, chỉ đạo thực hiện tốt các nhiệm vụ trọng tâm sau</w:t>
      </w:r>
      <w:r w:rsidR="0038340A" w:rsidRPr="001D4F21">
        <w:rPr>
          <w:rFonts w:ascii="Times New Roman" w:hAnsi="Times New Roman" w:cs="Times New Roman"/>
          <w:spacing w:val="-1"/>
          <w:sz w:val="28"/>
          <w:szCs w:val="28"/>
        </w:rPr>
        <w:t>:</w:t>
      </w:r>
    </w:p>
    <w:p w14:paraId="25FF456B" w14:textId="61C71938" w:rsidR="003C3935" w:rsidRPr="001D4F21" w:rsidRDefault="003C3935" w:rsidP="00E41A84">
      <w:pPr>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b/>
          <w:bCs/>
          <w:kern w:val="0"/>
          <w:sz w:val="28"/>
          <w:szCs w:val="28"/>
          <w14:ligatures w14:val="none"/>
        </w:rPr>
        <w:t>1. Tăng cường sự lãnh đạo của cấp ủy, tổ chức đảng đối với chuyển đổi số trong công tác phổ biến, giáo dục pháp luật</w:t>
      </w:r>
    </w:p>
    <w:p w14:paraId="78402648" w14:textId="04E14555" w:rsidR="00DA528C" w:rsidRPr="001D4F21" w:rsidRDefault="00103A75" w:rsidP="00E41A84">
      <w:pPr>
        <w:spacing w:before="120" w:after="0" w:line="247" w:lineRule="auto"/>
        <w:ind w:firstLine="567"/>
        <w:jc w:val="both"/>
        <w:outlineLvl w:val="2"/>
        <w:rPr>
          <w:rFonts w:ascii="Times New Roman" w:eastAsia="Times New Roman" w:hAnsi="Times New Roman" w:cs="Times New Roman"/>
          <w:b/>
          <w:bCs/>
          <w:kern w:val="0"/>
          <w:sz w:val="27"/>
          <w:szCs w:val="27"/>
          <w14:ligatures w14:val="none"/>
        </w:rPr>
      </w:pPr>
      <w:r w:rsidRPr="001D4F21">
        <w:rPr>
          <w:rFonts w:ascii="Times New Roman" w:hAnsi="Times New Roman" w:cs="Times New Roman"/>
          <w:sz w:val="28"/>
        </w:rPr>
        <w:t xml:space="preserve">- </w:t>
      </w:r>
      <w:r w:rsidR="00401D94" w:rsidRPr="001D4F21">
        <w:rPr>
          <w:rFonts w:ascii="Times New Roman" w:hAnsi="Times New Roman" w:cs="Times New Roman"/>
          <w:sz w:val="28"/>
        </w:rPr>
        <w:t xml:space="preserve">Các cấp ủy, tổ chức đảng tập trung lãnh đạo, chỉ đạo, quán triệt sâu sắc chủ trương của Đảng về chuyển đổi số, đổi mới công tác </w:t>
      </w:r>
      <w:r w:rsidRPr="001D4F21">
        <w:rPr>
          <w:rFonts w:ascii="Times New Roman" w:hAnsi="Times New Roman" w:cs="Times New Roman"/>
          <w:sz w:val="28"/>
          <w:szCs w:val="28"/>
        </w:rPr>
        <w:t>PBGDPL</w:t>
      </w:r>
      <w:r w:rsidR="00401D94" w:rsidRPr="001D4F21">
        <w:rPr>
          <w:rFonts w:ascii="Times New Roman" w:hAnsi="Times New Roman" w:cs="Times New Roman"/>
          <w:sz w:val="28"/>
        </w:rPr>
        <w:t xml:space="preserve">. Thay đổi, nâng cao nhận thức, xác định đúng vị trí, vai trò và trách nhiệm của từng cấp, từng ngành, từng cơ quan, đơn vị và của cả hệ thống chính trị, </w:t>
      </w:r>
      <w:r w:rsidR="00530849" w:rsidRPr="001D4F21">
        <w:rPr>
          <w:rFonts w:ascii="Times New Roman" w:hAnsi="Times New Roman" w:cs="Times New Roman"/>
          <w:sz w:val="28"/>
        </w:rPr>
        <w:t>không</w:t>
      </w:r>
      <w:r w:rsidR="00401D94" w:rsidRPr="001D4F21">
        <w:rPr>
          <w:rFonts w:ascii="Times New Roman" w:hAnsi="Times New Roman" w:cs="Times New Roman"/>
          <w:sz w:val="28"/>
        </w:rPr>
        <w:t xml:space="preserve"> coi đây là nhiệm vụ riêng của ngành Tư pháp. </w:t>
      </w:r>
      <w:r w:rsidR="00DA528C" w:rsidRPr="001D4F21">
        <w:rPr>
          <w:rFonts w:ascii="Times New Roman" w:hAnsi="Times New Roman" w:cs="Times New Roman"/>
          <w:sz w:val="28"/>
        </w:rPr>
        <w:t xml:space="preserve">Gắn chuyển đổi số trong </w:t>
      </w:r>
      <w:r w:rsidR="00DA528C" w:rsidRPr="001D4F21">
        <w:rPr>
          <w:rFonts w:ascii="Times New Roman" w:hAnsi="Times New Roman" w:cs="Times New Roman"/>
          <w:sz w:val="28"/>
          <w:szCs w:val="28"/>
        </w:rPr>
        <w:t>PBGDPL</w:t>
      </w:r>
      <w:r w:rsidR="00DA528C" w:rsidRPr="001D4F21">
        <w:rPr>
          <w:rFonts w:ascii="Times New Roman" w:hAnsi="Times New Roman" w:cs="Times New Roman"/>
          <w:sz w:val="28"/>
        </w:rPr>
        <w:t xml:space="preserve"> với nâng cao ý thức chấp hành pháp luật, xây dựng văn hóa tuân thủ pháp luật, góp phần thúc đẩy chuyển đổi số của tỉnh, thực hiện hiệu quả chủ trương của Đảng về phát triển khoa học, công nghệ, đổi mới sáng tạo và chuyển đổi số quốc gia.</w:t>
      </w:r>
    </w:p>
    <w:p w14:paraId="54D8C330" w14:textId="64E9E812" w:rsidR="00CA7AC6" w:rsidRPr="001D4F21" w:rsidRDefault="00EA50A9" w:rsidP="00E41A84">
      <w:pPr>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 xml:space="preserve">- </w:t>
      </w:r>
      <w:r w:rsidR="00CA7AC6" w:rsidRPr="001D4F21">
        <w:rPr>
          <w:rFonts w:ascii="Times New Roman" w:eastAsia="Times New Roman" w:hAnsi="Times New Roman" w:cs="Times New Roman"/>
          <w:kern w:val="0"/>
          <w:sz w:val="28"/>
          <w:szCs w:val="28"/>
          <w14:ligatures w14:val="none"/>
        </w:rPr>
        <w:t>Đẩy mạnh PBGDPL trên môi trường số gắn với xây dựng văn hóa tuân thủ pháp luật trong cán bộ, đảng viên, công chức, viên chức, người lao động và Nhân dân; nâng cao ý thức sử dụng mạng xã hội, nền tảng số an toàn, văn minh, đúng pháp luật; chủ động nhận diện, đấu tranh với các thông tin sai sự thật, thông tin xấu độc, góp phần xây dựng môi trường số lành mạnh, an toàn và thượng tôn pháp luật.</w:t>
      </w:r>
    </w:p>
    <w:p w14:paraId="2CFD3488" w14:textId="6085EE78" w:rsidR="005125FC" w:rsidRPr="001D4F21" w:rsidRDefault="00DA528C"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hAnsi="Times New Roman" w:cs="Times New Roman"/>
          <w:sz w:val="28"/>
        </w:rPr>
        <w:t>- Nâng cao</w:t>
      </w:r>
      <w:r w:rsidR="00401D94" w:rsidRPr="001D4F21">
        <w:rPr>
          <w:rFonts w:ascii="Times New Roman" w:hAnsi="Times New Roman" w:cs="Times New Roman"/>
          <w:sz w:val="28"/>
        </w:rPr>
        <w:t xml:space="preserve"> tính chủ động, trách nhiệm</w:t>
      </w:r>
      <w:r w:rsidRPr="001D4F21">
        <w:rPr>
          <w:rFonts w:ascii="Times New Roman" w:hAnsi="Times New Roman" w:cs="Times New Roman"/>
          <w:sz w:val="28"/>
        </w:rPr>
        <w:t xml:space="preserve"> của cấp ủy, tổ chức đảng, người đứng đầu cấp ủy và người đứng đầu cơ quan, tổ chức</w:t>
      </w:r>
      <w:r w:rsidR="00401D94" w:rsidRPr="001D4F21">
        <w:rPr>
          <w:rFonts w:ascii="Times New Roman" w:hAnsi="Times New Roman" w:cs="Times New Roman"/>
          <w:sz w:val="28"/>
        </w:rPr>
        <w:t xml:space="preserve"> trong lãnh đạo, chỉ đạo và tổ chức thực hiệ</w:t>
      </w:r>
      <w:r w:rsidRPr="001D4F21">
        <w:rPr>
          <w:rFonts w:ascii="Times New Roman" w:hAnsi="Times New Roman" w:cs="Times New Roman"/>
          <w:sz w:val="28"/>
        </w:rPr>
        <w:t xml:space="preserve">n. </w:t>
      </w:r>
      <w:r w:rsidR="00685B76" w:rsidRPr="001D4F21">
        <w:rPr>
          <w:rFonts w:ascii="Times New Roman" w:hAnsi="Times New Roman" w:cs="Times New Roman"/>
          <w:sz w:val="28"/>
        </w:rPr>
        <w:t>Chủ động xây dựng chương trình, kế hoạch, huy động và sử dụng hiệu quả các nguồn lực, nâng cao chất lượng, hiệu quả PBGDPL. T</w:t>
      </w:r>
      <w:r w:rsidRPr="001D4F21">
        <w:rPr>
          <w:rFonts w:ascii="Times New Roman" w:hAnsi="Times New Roman" w:cs="Times New Roman"/>
          <w:sz w:val="28"/>
        </w:rPr>
        <w:t xml:space="preserve">hường xuyên kiểm tra, giám sát cấp ủy, tổ chức đảng, đảng viên trong </w:t>
      </w:r>
      <w:r w:rsidR="00685B76" w:rsidRPr="001D4F21">
        <w:rPr>
          <w:rFonts w:ascii="Times New Roman" w:hAnsi="Times New Roman" w:cs="Times New Roman"/>
          <w:sz w:val="28"/>
        </w:rPr>
        <w:t>thực hiện nhiệm vụ</w:t>
      </w:r>
      <w:r w:rsidRPr="001D4F21">
        <w:rPr>
          <w:rFonts w:ascii="Times New Roman" w:hAnsi="Times New Roman" w:cs="Times New Roman"/>
          <w:sz w:val="28"/>
        </w:rPr>
        <w:t xml:space="preserve"> này.</w:t>
      </w:r>
      <w:r w:rsidR="00401D94" w:rsidRPr="001D4F21">
        <w:rPr>
          <w:rFonts w:ascii="Times New Roman" w:hAnsi="Times New Roman" w:cs="Times New Roman"/>
          <w:sz w:val="28"/>
        </w:rPr>
        <w:t xml:space="preserve"> </w:t>
      </w:r>
      <w:r w:rsidR="00EA53DC" w:rsidRPr="001D4F21">
        <w:rPr>
          <w:rFonts w:ascii="Times New Roman" w:eastAsia="Times New Roman" w:hAnsi="Times New Roman" w:cs="Times New Roman"/>
          <w:kern w:val="0"/>
          <w:sz w:val="28"/>
          <w:szCs w:val="28"/>
          <w14:ligatures w14:val="none"/>
        </w:rPr>
        <w:t>Kết quả thực hiện chuyển đổi số trong công tác PBGDPL là một trong những căn cứ đánh giá mức độ hoàn thành nhiệm vụ của người đứng đầu cơ quan, đơn vị, địa phương</w:t>
      </w:r>
      <w:r w:rsidR="002A4F6F" w:rsidRPr="001D4F21">
        <w:rPr>
          <w:rFonts w:ascii="Times New Roman" w:eastAsia="Times New Roman" w:hAnsi="Times New Roman" w:cs="Times New Roman"/>
          <w:kern w:val="0"/>
          <w:sz w:val="28"/>
          <w:szCs w:val="28"/>
          <w14:ligatures w14:val="none"/>
        </w:rPr>
        <w:t>.</w:t>
      </w:r>
      <w:r w:rsidR="005125FC" w:rsidRPr="001D4F21">
        <w:rPr>
          <w:rFonts w:ascii="Times New Roman" w:eastAsia="Times New Roman" w:hAnsi="Times New Roman" w:cs="Times New Roman"/>
          <w:kern w:val="0"/>
          <w:sz w:val="28"/>
          <w:szCs w:val="28"/>
          <w14:ligatures w14:val="none"/>
        </w:rPr>
        <w:t xml:space="preserve"> Cán bộ, đảng viên, nhất là người đứng </w:t>
      </w:r>
      <w:r w:rsidR="005125FC" w:rsidRPr="001D4F21">
        <w:rPr>
          <w:rFonts w:ascii="Times New Roman" w:eastAsia="Times New Roman" w:hAnsi="Times New Roman" w:cs="Times New Roman"/>
          <w:kern w:val="0"/>
          <w:sz w:val="28"/>
          <w:szCs w:val="28"/>
          <w14:ligatures w14:val="none"/>
        </w:rPr>
        <w:lastRenderedPageBreak/>
        <w:t>đầu phải gương mẫu trong ứng dụng công nghệ số, khai thác nền tảng số phục vụ công tác và tuyên truyền, phổ biến pháp luật</w:t>
      </w:r>
      <w:r w:rsidR="00951B08" w:rsidRPr="001D4F21">
        <w:rPr>
          <w:rFonts w:ascii="Times New Roman" w:eastAsia="Times New Roman" w:hAnsi="Times New Roman" w:cs="Times New Roman"/>
          <w:kern w:val="0"/>
          <w:sz w:val="28"/>
          <w:szCs w:val="28"/>
          <w14:ligatures w14:val="none"/>
        </w:rPr>
        <w:t>.</w:t>
      </w:r>
    </w:p>
    <w:p w14:paraId="37A80EE6" w14:textId="07FF07F8" w:rsidR="00401D94" w:rsidRPr="001D4F21" w:rsidRDefault="00EC13FA" w:rsidP="00E41A84">
      <w:pPr>
        <w:snapToGrid w:val="0"/>
        <w:spacing w:before="120" w:after="0" w:line="247" w:lineRule="auto"/>
        <w:ind w:firstLine="567"/>
        <w:jc w:val="both"/>
        <w:rPr>
          <w:rFonts w:ascii="Times New Roman" w:eastAsia="Times New Roman" w:hAnsi="Times New Roman" w:cs="Times New Roman"/>
          <w:b/>
          <w:bCs/>
          <w:spacing w:val="-5"/>
          <w:kern w:val="0"/>
          <w:sz w:val="28"/>
          <w:szCs w:val="28"/>
          <w14:ligatures w14:val="none"/>
        </w:rPr>
      </w:pPr>
      <w:r w:rsidRPr="001D4F21">
        <w:rPr>
          <w:rFonts w:ascii="Times New Roman" w:eastAsia="Times New Roman" w:hAnsi="Times New Roman" w:cs="Times New Roman"/>
          <w:b/>
          <w:bCs/>
          <w:spacing w:val="-5"/>
          <w:kern w:val="0"/>
          <w:sz w:val="28"/>
          <w:szCs w:val="28"/>
          <w:lang w:val="vi-VN"/>
          <w14:ligatures w14:val="none"/>
        </w:rPr>
        <w:t>2</w:t>
      </w:r>
      <w:r w:rsidRPr="001D4F21">
        <w:rPr>
          <w:rFonts w:ascii="Times New Roman" w:eastAsia="Times New Roman" w:hAnsi="Times New Roman" w:cs="Times New Roman"/>
          <w:spacing w:val="-5"/>
          <w:kern w:val="0"/>
          <w:sz w:val="28"/>
          <w:szCs w:val="28"/>
          <w:lang w:val="vi-VN"/>
          <w14:ligatures w14:val="none"/>
        </w:rPr>
        <w:t>.</w:t>
      </w:r>
      <w:r w:rsidRPr="001D4F21">
        <w:rPr>
          <w:rFonts w:ascii="Times New Roman" w:eastAsia="Times New Roman" w:hAnsi="Times New Roman" w:cs="Times New Roman"/>
          <w:b/>
          <w:bCs/>
          <w:spacing w:val="-5"/>
          <w:kern w:val="0"/>
          <w:sz w:val="28"/>
          <w:szCs w:val="28"/>
          <w:lang w:val="vi-VN"/>
          <w14:ligatures w14:val="none"/>
        </w:rPr>
        <w:t xml:space="preserve"> </w:t>
      </w:r>
      <w:r w:rsidR="00365EF1" w:rsidRPr="001D4F21">
        <w:rPr>
          <w:rFonts w:ascii="Times New Roman" w:eastAsia="Times New Roman" w:hAnsi="Times New Roman" w:cs="Times New Roman"/>
          <w:b/>
          <w:bCs/>
          <w:spacing w:val="-5"/>
          <w:kern w:val="0"/>
          <w:sz w:val="28"/>
          <w:szCs w:val="28"/>
          <w14:ligatures w14:val="none"/>
        </w:rPr>
        <w:t>Phát huy ưu thế của môi trường số trong phổ biến, giáo dục pháp luật</w:t>
      </w:r>
    </w:p>
    <w:p w14:paraId="1289FAD8" w14:textId="7490C5B6" w:rsidR="00194435" w:rsidRPr="001D4F21" w:rsidRDefault="002F11F5"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 xml:space="preserve">- </w:t>
      </w:r>
      <w:r w:rsidR="00401D94" w:rsidRPr="001D4F21">
        <w:rPr>
          <w:rFonts w:ascii="Times New Roman" w:eastAsia="Times New Roman" w:hAnsi="Times New Roman" w:cs="Times New Roman"/>
          <w:kern w:val="0"/>
          <w:sz w:val="28"/>
          <w:szCs w:val="28"/>
          <w14:ligatures w14:val="none"/>
        </w:rPr>
        <w:t>Tập trung lãnh đạo, chỉ đạo đổi mới tư duy,</w:t>
      </w:r>
      <w:r w:rsidR="00194435" w:rsidRPr="001D4F21">
        <w:rPr>
          <w:rFonts w:ascii="Times New Roman" w:eastAsia="Times New Roman" w:hAnsi="Times New Roman" w:cs="Times New Roman"/>
          <w:kern w:val="0"/>
          <w:sz w:val="28"/>
          <w:szCs w:val="28"/>
          <w14:ligatures w14:val="none"/>
        </w:rPr>
        <w:t xml:space="preserve"> nội dung và</w:t>
      </w:r>
      <w:r w:rsidR="00401D94" w:rsidRPr="001D4F21">
        <w:rPr>
          <w:rFonts w:ascii="Times New Roman" w:eastAsia="Times New Roman" w:hAnsi="Times New Roman" w:cs="Times New Roman"/>
          <w:kern w:val="0"/>
          <w:sz w:val="28"/>
          <w:szCs w:val="28"/>
          <w14:ligatures w14:val="none"/>
        </w:rPr>
        <w:t xml:space="preserve"> phương thức </w:t>
      </w:r>
      <w:r w:rsidR="00103A75" w:rsidRPr="001D4F21">
        <w:rPr>
          <w:rFonts w:ascii="Times New Roman" w:hAnsi="Times New Roman" w:cs="Times New Roman"/>
          <w:sz w:val="28"/>
          <w:szCs w:val="28"/>
        </w:rPr>
        <w:t>PBGDPL</w:t>
      </w:r>
      <w:r w:rsidR="00401D94" w:rsidRPr="001D4F21">
        <w:rPr>
          <w:rFonts w:ascii="Times New Roman" w:eastAsia="Times New Roman" w:hAnsi="Times New Roman" w:cs="Times New Roman"/>
          <w:kern w:val="0"/>
          <w:sz w:val="28"/>
          <w:szCs w:val="28"/>
          <w14:ligatures w14:val="none"/>
        </w:rPr>
        <w:t>, lấy chuyển đổi số làm động lực nâng cao chất lượng, hiệu quả; lấy người dân, doanh nghiệp làm trung tâm</w:t>
      </w:r>
      <w:r w:rsidR="00103A75" w:rsidRPr="001D4F21">
        <w:rPr>
          <w:rFonts w:ascii="Times New Roman" w:eastAsia="Times New Roman" w:hAnsi="Times New Roman" w:cs="Times New Roman"/>
          <w:kern w:val="0"/>
          <w:sz w:val="28"/>
          <w:szCs w:val="28"/>
          <w14:ligatures w14:val="none"/>
        </w:rPr>
        <w:t xml:space="preserve">; </w:t>
      </w:r>
      <w:r w:rsidR="00194435" w:rsidRPr="001D4F21">
        <w:rPr>
          <w:rFonts w:ascii="Times New Roman" w:eastAsia="Times New Roman" w:hAnsi="Times New Roman" w:cs="Times New Roman"/>
          <w:kern w:val="0"/>
          <w:sz w:val="28"/>
          <w:szCs w:val="28"/>
          <w14:ligatures w14:val="none"/>
        </w:rPr>
        <w:t>lấy khả năng thích ứng với công nghệ số và phương thức tiếp cận thông tin mới làm yêu cầu; phát huy ưu thế của môi trường số, chủ động, linh hoạt, đa dạng hóa phương thức phổ biến pháp luật, phù hợp với từng nhóm đối tượng và nhu cầu tiếp cận thông tin; bảo đảm pháp luật được truyền tải kịp thời, chính xác, dễ tiếp cận, phù hợp với thực tiễn.</w:t>
      </w:r>
    </w:p>
    <w:p w14:paraId="61B9FAC4" w14:textId="6243AC9E" w:rsidR="002F11F5" w:rsidRPr="001D4F21" w:rsidRDefault="002F11F5"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 Tăng cường ứng dụng công nghệ thông tin gắn với việc thực hiện Đề án “Chuyển đổi số trong công tác PBGDPL giai đoạn 2025 - 2030” trên địa bàn tỉnh</w:t>
      </w:r>
      <w:r w:rsidR="00365EF1" w:rsidRPr="001D4F21">
        <w:rPr>
          <w:rFonts w:ascii="Times New Roman" w:eastAsia="Times New Roman" w:hAnsi="Times New Roman" w:cs="Times New Roman"/>
          <w:kern w:val="0"/>
          <w:sz w:val="28"/>
          <w:szCs w:val="28"/>
          <w14:ligatures w14:val="none"/>
        </w:rPr>
        <w:t>. T</w:t>
      </w:r>
      <w:r w:rsidRPr="001D4F21">
        <w:rPr>
          <w:rFonts w:ascii="Times New Roman" w:eastAsia="Times New Roman" w:hAnsi="Times New Roman" w:cs="Times New Roman"/>
          <w:kern w:val="0"/>
          <w:sz w:val="28"/>
          <w:szCs w:val="28"/>
          <w14:ligatures w14:val="none"/>
        </w:rPr>
        <w:t xml:space="preserve">ập trung khai thác hiệu quả Cổng Pháp luật quốc gia, các cổng, trang thông tin điện tử, hệ thống thông tin về pháp luật; đẩy mạnh số hóa tài liệu, đa dạng hóa hình thức PBGDPL trên nền tảng số, ứng dụng trí tuệ nhân tạo trong cung cấp thông tin pháp </w:t>
      </w:r>
      <w:r w:rsidR="00365EF1" w:rsidRPr="001D4F21">
        <w:rPr>
          <w:rFonts w:ascii="Times New Roman" w:eastAsia="Times New Roman" w:hAnsi="Times New Roman" w:cs="Times New Roman"/>
          <w:kern w:val="0"/>
          <w:sz w:val="28"/>
          <w:szCs w:val="28"/>
          <w14:ligatures w14:val="none"/>
        </w:rPr>
        <w:t xml:space="preserve">luật; phát huy hiệu quả các nguồn lực, dữ liệu và nền tảng số; tăng cường kết nối, chia sẻ, khai thác dữ liệu phục vụ </w:t>
      </w:r>
      <w:r w:rsidR="00365EF1" w:rsidRPr="001D4F21">
        <w:rPr>
          <w:rFonts w:ascii="Times New Roman" w:hAnsi="Times New Roman" w:cs="Times New Roman"/>
          <w:sz w:val="28"/>
          <w:szCs w:val="28"/>
        </w:rPr>
        <w:t>PBGDPL</w:t>
      </w:r>
      <w:r w:rsidR="00365EF1" w:rsidRPr="001D4F21">
        <w:rPr>
          <w:rFonts w:ascii="Times New Roman" w:eastAsia="Times New Roman" w:hAnsi="Times New Roman" w:cs="Times New Roman"/>
          <w:kern w:val="0"/>
          <w:sz w:val="28"/>
          <w:szCs w:val="28"/>
          <w14:ligatures w14:val="none"/>
        </w:rPr>
        <w:t xml:space="preserve">. </w:t>
      </w:r>
      <w:r w:rsidR="00447B60" w:rsidRPr="001D4F21">
        <w:rPr>
          <w:rFonts w:ascii="Times New Roman" w:eastAsia="Times New Roman" w:hAnsi="Times New Roman" w:cs="Times New Roman"/>
          <w:kern w:val="0"/>
          <w:sz w:val="28"/>
          <w:szCs w:val="28"/>
          <w14:ligatures w14:val="none"/>
        </w:rPr>
        <w:t xml:space="preserve">Đẩy mạnh truyền thông dự thảo chính sách có tác động lớn đến người dân, doanh nghiệp trên môi trường số; </w:t>
      </w:r>
      <w:r w:rsidR="00951B08" w:rsidRPr="001D4F21">
        <w:rPr>
          <w:rFonts w:ascii="Times New Roman" w:eastAsia="Times New Roman" w:hAnsi="Times New Roman" w:cs="Times New Roman"/>
          <w:kern w:val="0"/>
          <w:sz w:val="28"/>
          <w:szCs w:val="28"/>
          <w14:ligatures w14:val="none"/>
        </w:rPr>
        <w:t>ưu</w:t>
      </w:r>
      <w:r w:rsidRPr="001D4F21">
        <w:rPr>
          <w:rFonts w:ascii="Times New Roman" w:eastAsia="Times New Roman" w:hAnsi="Times New Roman" w:cs="Times New Roman"/>
          <w:kern w:val="0"/>
          <w:sz w:val="28"/>
          <w:szCs w:val="28"/>
          <w14:ligatures w14:val="none"/>
        </w:rPr>
        <w:t xml:space="preserve"> tiên truyền thông chính sách, PBGDPL vào</w:t>
      </w:r>
      <w:r w:rsidR="00951B08" w:rsidRPr="001D4F21">
        <w:rPr>
          <w:rFonts w:ascii="Times New Roman" w:eastAsia="Times New Roman" w:hAnsi="Times New Roman" w:cs="Times New Roman"/>
          <w:kern w:val="0"/>
          <w:sz w:val="28"/>
          <w:szCs w:val="28"/>
          <w14:ligatures w14:val="none"/>
        </w:rPr>
        <w:t xml:space="preserve"> các</w:t>
      </w:r>
      <w:r w:rsidRPr="001D4F21">
        <w:rPr>
          <w:rFonts w:ascii="Times New Roman" w:eastAsia="Times New Roman" w:hAnsi="Times New Roman" w:cs="Times New Roman"/>
          <w:kern w:val="0"/>
          <w:sz w:val="28"/>
          <w:szCs w:val="28"/>
          <w14:ligatures w14:val="none"/>
        </w:rPr>
        <w:t xml:space="preserve"> khung giờ, chuyên mục thu hút đông đảo khán giả, thính giả trên báo chí</w:t>
      </w:r>
      <w:r w:rsidR="00951B08" w:rsidRPr="001D4F21">
        <w:rPr>
          <w:rFonts w:ascii="Times New Roman" w:eastAsia="Times New Roman" w:hAnsi="Times New Roman" w:cs="Times New Roman"/>
          <w:kern w:val="0"/>
          <w:sz w:val="28"/>
          <w:szCs w:val="28"/>
          <w14:ligatures w14:val="none"/>
        </w:rPr>
        <w:t xml:space="preserve"> và các</w:t>
      </w:r>
      <w:r w:rsidRPr="001D4F21">
        <w:rPr>
          <w:rFonts w:ascii="Times New Roman" w:eastAsia="Times New Roman" w:hAnsi="Times New Roman" w:cs="Times New Roman"/>
          <w:kern w:val="0"/>
          <w:sz w:val="28"/>
          <w:szCs w:val="28"/>
          <w14:ligatures w14:val="none"/>
        </w:rPr>
        <w:t xml:space="preserve"> phương tiện </w:t>
      </w:r>
      <w:r w:rsidR="00951B08" w:rsidRPr="001D4F21">
        <w:rPr>
          <w:rFonts w:ascii="Times New Roman" w:eastAsia="Times New Roman" w:hAnsi="Times New Roman" w:cs="Times New Roman"/>
          <w:kern w:val="0"/>
          <w:sz w:val="28"/>
          <w:szCs w:val="28"/>
          <w14:ligatures w14:val="none"/>
        </w:rPr>
        <w:t xml:space="preserve">truyền </w:t>
      </w:r>
      <w:r w:rsidRPr="001D4F21">
        <w:rPr>
          <w:rFonts w:ascii="Times New Roman" w:eastAsia="Times New Roman" w:hAnsi="Times New Roman" w:cs="Times New Roman"/>
          <w:kern w:val="0"/>
          <w:sz w:val="28"/>
          <w:szCs w:val="28"/>
          <w14:ligatures w14:val="none"/>
        </w:rPr>
        <w:t>thông đại chúng.</w:t>
      </w:r>
    </w:p>
    <w:p w14:paraId="06C8C4FD" w14:textId="2EBF8A48" w:rsidR="005C2F50" w:rsidRPr="001D4F21" w:rsidRDefault="005C2F50" w:rsidP="00E41A84">
      <w:pPr>
        <w:snapToGrid w:val="0"/>
        <w:spacing w:before="120" w:after="0" w:line="247" w:lineRule="auto"/>
        <w:ind w:firstLine="567"/>
        <w:jc w:val="both"/>
        <w:rPr>
          <w:rFonts w:ascii="Times New Roman" w:eastAsia="Times New Roman" w:hAnsi="Times New Roman" w:cs="Times New Roman"/>
          <w:b/>
          <w:kern w:val="0"/>
          <w:sz w:val="28"/>
          <w:szCs w:val="28"/>
          <w14:ligatures w14:val="none"/>
        </w:rPr>
      </w:pPr>
      <w:r w:rsidRPr="001D4F21">
        <w:rPr>
          <w:rFonts w:ascii="Times New Roman" w:eastAsia="Times New Roman" w:hAnsi="Times New Roman" w:cs="Times New Roman"/>
          <w:b/>
          <w:kern w:val="0"/>
          <w:sz w:val="28"/>
          <w:szCs w:val="28"/>
          <w14:ligatures w14:val="none"/>
        </w:rPr>
        <w:t xml:space="preserve">3. Bảo đảm điều kiện chuyển đổi số trong </w:t>
      </w:r>
      <w:r w:rsidR="004C4682" w:rsidRPr="001D4F21">
        <w:rPr>
          <w:rFonts w:ascii="Times New Roman" w:eastAsia="Times New Roman" w:hAnsi="Times New Roman" w:cs="Times New Roman"/>
          <w:b/>
          <w:kern w:val="0"/>
          <w:sz w:val="28"/>
          <w:szCs w:val="28"/>
          <w14:ligatures w14:val="none"/>
        </w:rPr>
        <w:t>phổ biến, giáo dục pháp luật</w:t>
      </w:r>
    </w:p>
    <w:p w14:paraId="4211DA4A" w14:textId="405B6A28" w:rsidR="005C2F50" w:rsidRPr="001D4F21" w:rsidRDefault="004C4682"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Quan tâm bố trí, huy động và sử dụng hiệu quả các nguồn lực cho chuyển đổi số trong công tác PBGDPL; bảo đảm điều kiện cơ sở vật chất, hạ tầng, trang thiết bị và kinh phí cần thiết;</w:t>
      </w:r>
      <w:r w:rsidR="003D5430" w:rsidRPr="001D4F21">
        <w:rPr>
          <w:rFonts w:ascii="Times New Roman" w:eastAsia="Times New Roman" w:hAnsi="Times New Roman" w:cs="Times New Roman"/>
          <w:kern w:val="0"/>
          <w:sz w:val="28"/>
          <w:szCs w:val="28"/>
          <w14:ligatures w14:val="none"/>
        </w:rPr>
        <w:t xml:space="preserve"> </w:t>
      </w:r>
      <w:r w:rsidR="002E3396" w:rsidRPr="001D4F21">
        <w:rPr>
          <w:rFonts w:ascii="Times New Roman" w:eastAsia="Times New Roman" w:hAnsi="Times New Roman" w:cs="Times New Roman"/>
          <w:kern w:val="0"/>
          <w:sz w:val="28"/>
          <w:szCs w:val="28"/>
          <w14:ligatures w14:val="none"/>
        </w:rPr>
        <w:t>t</w:t>
      </w:r>
      <w:r w:rsidR="003D5430" w:rsidRPr="001D4F21">
        <w:rPr>
          <w:rFonts w:ascii="Times New Roman" w:eastAsia="Times New Roman" w:hAnsi="Times New Roman" w:cs="Times New Roman"/>
          <w:kern w:val="0"/>
          <w:sz w:val="28"/>
          <w:szCs w:val="28"/>
          <w14:ligatures w14:val="none"/>
        </w:rPr>
        <w:t>iếp tục</w:t>
      </w:r>
      <w:r w:rsidRPr="001D4F21">
        <w:rPr>
          <w:rFonts w:ascii="Times New Roman" w:eastAsia="Times New Roman" w:hAnsi="Times New Roman" w:cs="Times New Roman"/>
          <w:kern w:val="0"/>
          <w:sz w:val="28"/>
          <w:szCs w:val="28"/>
          <w14:ligatures w14:val="none"/>
        </w:rPr>
        <w:t xml:space="preserve"> </w:t>
      </w:r>
      <w:r w:rsidR="003D5430" w:rsidRPr="001D4F21">
        <w:rPr>
          <w:rFonts w:ascii="Times New Roman" w:eastAsia="Times New Roman" w:hAnsi="Times New Roman" w:cs="Times New Roman"/>
          <w:kern w:val="0"/>
          <w:sz w:val="28"/>
          <w:szCs w:val="28"/>
          <w14:ligatures w14:val="none"/>
        </w:rPr>
        <w:t>quan tâm đào tạo, bồi dưỡng đội ngũ cán bộ, công chức, viên chức làm công tác PBGDPL, báo cáo viên pháp luật, tuyên truyền viên pháp luật về kỹ năng số, kỹ năng truyền thông trên môi trường mạng, khai thác dữ liệu và ứng dụng trí tuệ nhân tạo phục vụ công tác PBGDP</w:t>
      </w:r>
      <w:r w:rsidR="00DD2EE0" w:rsidRPr="001D4F21">
        <w:rPr>
          <w:rFonts w:ascii="Times New Roman" w:eastAsia="Times New Roman" w:hAnsi="Times New Roman" w:cs="Times New Roman"/>
          <w:kern w:val="0"/>
          <w:sz w:val="28"/>
          <w:szCs w:val="28"/>
          <w14:ligatures w14:val="none"/>
        </w:rPr>
        <w:t xml:space="preserve">L. </w:t>
      </w:r>
      <w:r w:rsidR="00E42D12" w:rsidRPr="001D4F21">
        <w:rPr>
          <w:rFonts w:ascii="Times New Roman" w:eastAsia="Times New Roman" w:hAnsi="Times New Roman" w:cs="Times New Roman"/>
          <w:kern w:val="0"/>
          <w:sz w:val="28"/>
          <w:szCs w:val="28"/>
          <w14:ligatures w14:val="none"/>
        </w:rPr>
        <w:t>T</w:t>
      </w:r>
      <w:r w:rsidRPr="001D4F21">
        <w:rPr>
          <w:rFonts w:ascii="Times New Roman" w:eastAsia="Times New Roman" w:hAnsi="Times New Roman" w:cs="Times New Roman"/>
          <w:kern w:val="0"/>
          <w:sz w:val="28"/>
          <w:szCs w:val="28"/>
          <w14:ligatures w14:val="none"/>
        </w:rPr>
        <w:t>ăng cường phối hợp giữa các cơ quan, đơn vị, tạo nền tảng vững chắc cho chuyển đổi số trong công tác PBGDPL.</w:t>
      </w:r>
    </w:p>
    <w:p w14:paraId="1F4CC238" w14:textId="16231DB8" w:rsidR="002F11F5" w:rsidRPr="001D4F21" w:rsidRDefault="00292FE1" w:rsidP="00E41A84">
      <w:pPr>
        <w:snapToGrid w:val="0"/>
        <w:spacing w:before="120" w:after="0" w:line="247" w:lineRule="auto"/>
        <w:ind w:firstLine="567"/>
        <w:jc w:val="both"/>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4</w:t>
      </w:r>
      <w:r w:rsidR="00EC13FA" w:rsidRPr="001D4F21">
        <w:rPr>
          <w:rFonts w:ascii="Times New Roman" w:eastAsia="Times New Roman" w:hAnsi="Times New Roman" w:cs="Times New Roman"/>
          <w:b/>
          <w:bCs/>
          <w:kern w:val="0"/>
          <w:sz w:val="28"/>
          <w:szCs w:val="28"/>
          <w:lang w:val="vi-VN"/>
          <w14:ligatures w14:val="none"/>
        </w:rPr>
        <w:t xml:space="preserve">. </w:t>
      </w:r>
      <w:r w:rsidR="002F11F5" w:rsidRPr="001D4F21">
        <w:rPr>
          <w:rFonts w:ascii="Times New Roman" w:eastAsia="Times New Roman" w:hAnsi="Times New Roman" w:cs="Times New Roman"/>
          <w:b/>
          <w:bCs/>
          <w:kern w:val="0"/>
          <w:sz w:val="28"/>
          <w:szCs w:val="28"/>
          <w14:ligatures w14:val="none"/>
        </w:rPr>
        <w:t>Phát huy sức mạnh tổng hợp của hệ thống chính trị</w:t>
      </w:r>
    </w:p>
    <w:p w14:paraId="7AF184EA" w14:textId="6F6A3100" w:rsidR="00292FE1" w:rsidRPr="001D4F21" w:rsidRDefault="00A403B1"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Phát huy vai trò của Mặt trận Tổ quốc và các tổ chức chính trị - xã hội trong tuyên truyền, vận động đoàn viên, hội viên và Nhân dân tham gia học tập, tìm hiểu pháp luật trên môi trường số</w:t>
      </w:r>
      <w:r w:rsidR="00292FE1" w:rsidRPr="001D4F21">
        <w:rPr>
          <w:rFonts w:ascii="Times New Roman" w:eastAsia="Times New Roman" w:hAnsi="Times New Roman" w:cs="Times New Roman"/>
          <w:kern w:val="0"/>
          <w:sz w:val="28"/>
          <w:szCs w:val="28"/>
          <w14:ligatures w14:val="none"/>
        </w:rPr>
        <w:t xml:space="preserve">; nâng cao trách nhiệm phối hợp của cấp ủy, tổ chức đảng, chính quyền, Mặt trận Tổ quốc, tổ chức chính trị - xã hội và các cơ quan, đơn vị, địa phương. Tăng cường phối hợp giữa các cấp, các ngành, bảo đảm thống nhất trong lãnh đạo, đồng bộ trong tổ chức thực hiện. Phát huy vai trò, trách nhiệm của các tổ chức, cá nhân tham gia công tác PBGDPL, đội ngũ báo cáo viên pháp luật, tuyên truyền viên pháp luật, hòa giải viên ở cơ </w:t>
      </w:r>
      <w:r w:rsidR="00530D7C" w:rsidRPr="001D4F21">
        <w:rPr>
          <w:rFonts w:ascii="Times New Roman" w:eastAsia="Times New Roman" w:hAnsi="Times New Roman" w:cs="Times New Roman"/>
          <w:kern w:val="0"/>
          <w:sz w:val="28"/>
          <w:szCs w:val="28"/>
          <w14:ligatures w14:val="none"/>
        </w:rPr>
        <w:t xml:space="preserve">sở và các lực lượng có liên quan; </w:t>
      </w:r>
      <w:r w:rsidR="00292FE1" w:rsidRPr="001D4F21">
        <w:rPr>
          <w:rFonts w:ascii="Times New Roman" w:eastAsia="Times New Roman" w:hAnsi="Times New Roman" w:cs="Times New Roman"/>
          <w:kern w:val="0"/>
          <w:sz w:val="28"/>
          <w:szCs w:val="28"/>
          <w14:ligatures w14:val="none"/>
        </w:rPr>
        <w:t xml:space="preserve">khuyến khích sự tham gia của doanh nghiệp, tổ </w:t>
      </w:r>
      <w:r w:rsidR="00292FE1" w:rsidRPr="001D4F21">
        <w:rPr>
          <w:rFonts w:ascii="Times New Roman" w:eastAsia="Times New Roman" w:hAnsi="Times New Roman" w:cs="Times New Roman"/>
          <w:kern w:val="0"/>
          <w:sz w:val="28"/>
          <w:szCs w:val="28"/>
          <w14:ligatures w14:val="none"/>
        </w:rPr>
        <w:lastRenderedPageBreak/>
        <w:t xml:space="preserve">chức xã hội, chuyên gia, người có uy tín và các lực lượng trong xã hội, tạo sự đồng thuận, chung sức thực hiện chuyển đổi số trong công tác PBGDPL. </w:t>
      </w:r>
      <w:r w:rsidR="00132CB6" w:rsidRPr="001D4F21">
        <w:rPr>
          <w:rFonts w:ascii="Times New Roman" w:eastAsia="Times New Roman" w:hAnsi="Times New Roman" w:cs="Times New Roman"/>
          <w:kern w:val="0"/>
          <w:sz w:val="28"/>
          <w:szCs w:val="28"/>
          <w14:ligatures w14:val="none"/>
        </w:rPr>
        <w:t>Khuyến khích huy động nguồn lực xã hội, tăng cường hợp tác với doanh nghiệp công nghệ số, cơ sở giáo dục, cơ quan báo chí, truyền thông trong xây dựng và phát triển các nền tảng, sản phẩm số phục vụ công tác PBGDPL.</w:t>
      </w:r>
    </w:p>
    <w:p w14:paraId="72C40380" w14:textId="16BD65A7" w:rsidR="002F11F5" w:rsidRPr="001D4F21" w:rsidRDefault="00DC5FD9" w:rsidP="00E41A84">
      <w:pPr>
        <w:snapToGrid w:val="0"/>
        <w:spacing w:before="120" w:after="0" w:line="247" w:lineRule="auto"/>
        <w:ind w:firstLine="567"/>
        <w:jc w:val="both"/>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5</w:t>
      </w:r>
      <w:r w:rsidR="002F11F5" w:rsidRPr="001D4F21">
        <w:rPr>
          <w:rFonts w:ascii="Times New Roman" w:eastAsia="Times New Roman" w:hAnsi="Times New Roman" w:cs="Times New Roman"/>
          <w:b/>
          <w:bCs/>
          <w:kern w:val="0"/>
          <w:sz w:val="28"/>
          <w:szCs w:val="28"/>
          <w14:ligatures w14:val="none"/>
        </w:rPr>
        <w:t>. Tăng cường kiểm tra, giám sát, đánh giá hiệu quả thực hiện</w:t>
      </w:r>
    </w:p>
    <w:p w14:paraId="32E6B538" w14:textId="680747D7" w:rsidR="00C42A7B" w:rsidRPr="001D4F21" w:rsidRDefault="00194435" w:rsidP="00E41A84">
      <w:pPr>
        <w:snapToGrid w:val="0"/>
        <w:spacing w:before="120" w:after="0" w:line="247" w:lineRule="auto"/>
        <w:ind w:firstLine="567"/>
        <w:jc w:val="both"/>
        <w:rPr>
          <w:rFonts w:ascii="Times New Roman" w:eastAsia="Times New Roman" w:hAnsi="Times New Roman" w:cs="Times New Roman"/>
          <w:spacing w:val="-2"/>
          <w:kern w:val="0"/>
          <w:sz w:val="28"/>
          <w:szCs w:val="28"/>
          <w14:ligatures w14:val="none"/>
        </w:rPr>
      </w:pPr>
      <w:r w:rsidRPr="001D4F21">
        <w:rPr>
          <w:rFonts w:ascii="Times New Roman" w:eastAsia="Times New Roman" w:hAnsi="Times New Roman" w:cs="Times New Roman"/>
          <w:spacing w:val="-2"/>
          <w:kern w:val="0"/>
          <w:sz w:val="28"/>
          <w:szCs w:val="28"/>
          <w14:ligatures w14:val="none"/>
        </w:rPr>
        <w:t xml:space="preserve">- </w:t>
      </w:r>
      <w:r w:rsidR="00530D7C" w:rsidRPr="001D4F21">
        <w:rPr>
          <w:rFonts w:ascii="Times New Roman" w:eastAsia="Times New Roman" w:hAnsi="Times New Roman" w:cs="Times New Roman"/>
          <w:spacing w:val="-2"/>
          <w:kern w:val="0"/>
          <w:sz w:val="28"/>
          <w:szCs w:val="28"/>
          <w14:ligatures w14:val="none"/>
        </w:rPr>
        <w:t xml:space="preserve">Tăng cường kiểm tra, giám sát, đánh giá hiệu quả thực hiện chuyển đổi số trong công tác PBGDPL; đưa kết quả chuyển đổi số và hiệu quả PBGDPL vào nội dung kiểm tra, giám sát, đánh giá việc thực hiện nhiệm vụ của cấp ủy, tổ chức đảng, cơ quan, đơn vị, địa phương. Kịp thời phát hiện, chấn chỉnh những hạn chế, bất cập, tháo gỡ khó khăn, vướng mắc trong quá trình thực hiện; chú trọng đánh giá thực chất, </w:t>
      </w:r>
      <w:r w:rsidR="00C42A7B" w:rsidRPr="001D4F21">
        <w:rPr>
          <w:rFonts w:ascii="Times New Roman" w:eastAsia="Times New Roman" w:hAnsi="Times New Roman" w:cs="Times New Roman"/>
          <w:spacing w:val="-2"/>
          <w:kern w:val="0"/>
          <w:sz w:val="28"/>
          <w:szCs w:val="28"/>
          <w14:ligatures w14:val="none"/>
        </w:rPr>
        <w:t>lấy mức độ tiếp cận thông tin pháp luật, tỷ lệ sử dụng các nền tảng số phục vụ PBGDPL, mức độ hài lòng của người dân, doanh nghiệp và kết quả chấp hành pháp luật làm thước đo đánh giá hiệu quả</w:t>
      </w:r>
      <w:r w:rsidR="001B1B37" w:rsidRPr="001D4F21">
        <w:rPr>
          <w:rFonts w:ascii="Times New Roman" w:eastAsia="Times New Roman" w:hAnsi="Times New Roman" w:cs="Times New Roman"/>
          <w:spacing w:val="-2"/>
          <w:kern w:val="0"/>
          <w:sz w:val="28"/>
          <w:szCs w:val="28"/>
          <w14:ligatures w14:val="none"/>
        </w:rPr>
        <w:t>;</w:t>
      </w:r>
      <w:r w:rsidR="001B1B37" w:rsidRPr="001D4F21">
        <w:rPr>
          <w:rFonts w:ascii="Times New Roman" w:eastAsia="Times New Roman" w:hAnsi="Times New Roman" w:cs="Times New Roman"/>
          <w:spacing w:val="-2"/>
          <w:kern w:val="0"/>
          <w14:ligatures w14:val="none"/>
        </w:rPr>
        <w:t xml:space="preserve"> </w:t>
      </w:r>
      <w:r w:rsidR="001B1B37" w:rsidRPr="001D4F21">
        <w:rPr>
          <w:rFonts w:ascii="Times New Roman" w:eastAsia="Times New Roman" w:hAnsi="Times New Roman" w:cs="Times New Roman"/>
          <w:spacing w:val="-2"/>
          <w:kern w:val="0"/>
          <w:sz w:val="28"/>
          <w:szCs w:val="28"/>
          <w14:ligatures w14:val="none"/>
        </w:rPr>
        <w:t>hạn chế tình trạng đánh giá hình thức</w:t>
      </w:r>
      <w:r w:rsidR="00AF1C11" w:rsidRPr="001D4F21">
        <w:rPr>
          <w:rFonts w:ascii="Times New Roman" w:eastAsia="Times New Roman" w:hAnsi="Times New Roman" w:cs="Times New Roman"/>
          <w:spacing w:val="-2"/>
          <w:kern w:val="0"/>
          <w:sz w:val="28"/>
          <w:szCs w:val="28"/>
          <w14:ligatures w14:val="none"/>
        </w:rPr>
        <w:t xml:space="preserve"> chỉ</w:t>
      </w:r>
      <w:r w:rsidR="00D42B6C" w:rsidRPr="001D4F21">
        <w:rPr>
          <w:rFonts w:ascii="Times New Roman" w:eastAsia="Times New Roman" w:hAnsi="Times New Roman" w:cs="Times New Roman"/>
          <w:spacing w:val="-2"/>
          <w:kern w:val="0"/>
          <w:sz w:val="28"/>
          <w:szCs w:val="28"/>
          <w14:ligatures w14:val="none"/>
        </w:rPr>
        <w:t xml:space="preserve"> </w:t>
      </w:r>
      <w:r w:rsidR="001B1B37" w:rsidRPr="001D4F21">
        <w:rPr>
          <w:rFonts w:ascii="Times New Roman" w:eastAsia="Times New Roman" w:hAnsi="Times New Roman" w:cs="Times New Roman"/>
          <w:spacing w:val="-2"/>
          <w:kern w:val="0"/>
          <w:sz w:val="28"/>
          <w:szCs w:val="28"/>
          <w14:ligatures w14:val="none"/>
        </w:rPr>
        <w:t>theo số lượng tin, bài hoặc sản phẩm truyền thông.</w:t>
      </w:r>
    </w:p>
    <w:p w14:paraId="2314FEE1" w14:textId="7A9663D9" w:rsidR="00530D7C" w:rsidRPr="001D4F21" w:rsidRDefault="00194435" w:rsidP="00E41A84">
      <w:pPr>
        <w:snapToGrid w:val="0"/>
        <w:spacing w:before="120" w:after="0" w:line="247" w:lineRule="auto"/>
        <w:ind w:firstLine="567"/>
        <w:jc w:val="both"/>
        <w:rPr>
          <w:rFonts w:ascii="Times New Roman" w:eastAsia="Times New Roman" w:hAnsi="Times New Roman" w:cs="Times New Roman"/>
          <w:kern w:val="0"/>
          <w:sz w:val="28"/>
          <w:szCs w:val="28"/>
          <w14:ligatures w14:val="none"/>
        </w:rPr>
      </w:pPr>
      <w:r w:rsidRPr="001D4F21">
        <w:rPr>
          <w:rFonts w:ascii="Times New Roman" w:eastAsia="Times New Roman" w:hAnsi="Times New Roman" w:cs="Times New Roman"/>
          <w:kern w:val="0"/>
          <w:sz w:val="28"/>
          <w:szCs w:val="28"/>
          <w14:ligatures w14:val="none"/>
        </w:rPr>
        <w:t xml:space="preserve">- </w:t>
      </w:r>
      <w:r w:rsidR="00530D7C" w:rsidRPr="001D4F21">
        <w:rPr>
          <w:rFonts w:ascii="Times New Roman" w:eastAsia="Times New Roman" w:hAnsi="Times New Roman" w:cs="Times New Roman"/>
          <w:kern w:val="0"/>
          <w:sz w:val="28"/>
          <w:szCs w:val="28"/>
          <w14:ligatures w14:val="none"/>
        </w:rPr>
        <w:t xml:space="preserve">Kịp thời biểu dương, khen thưởng, tôn vinh tổ chức, cá nhân có thành tích, sáng kiến trong chuyển đổi số công tác PBGDPL; khuyến khích đổi mới, sáng tạo, xây dựng và nhân rộng các mô hình, sản phẩm, nền tảng số có giá trị, hiệu quả, </w:t>
      </w:r>
      <w:r w:rsidR="00530D7C" w:rsidRPr="001D4F21">
        <w:rPr>
          <w:rFonts w:ascii="Times New Roman" w:eastAsia="Times New Roman" w:hAnsi="Times New Roman" w:cs="Times New Roman"/>
          <w:bCs/>
          <w:kern w:val="0"/>
          <w:sz w:val="28"/>
          <w:szCs w:val="28"/>
          <w14:ligatures w14:val="none"/>
        </w:rPr>
        <w:t>nhằm tạo động lực, lan tỏa tinh thần đổi mới, thúc đẩy chuyển đổi số trong công tác này. Đ</w:t>
      </w:r>
      <w:r w:rsidR="00530D7C" w:rsidRPr="001D4F21">
        <w:rPr>
          <w:rFonts w:ascii="Times New Roman" w:eastAsia="Times New Roman" w:hAnsi="Times New Roman" w:cs="Times New Roman"/>
          <w:kern w:val="0"/>
          <w:sz w:val="28"/>
          <w:szCs w:val="28"/>
          <w14:ligatures w14:val="none"/>
        </w:rPr>
        <w:t xml:space="preserve">ồng thời phê bình, chấn chỉnh những nơi triển khai hình thức, thiếu hiệu quả. </w:t>
      </w:r>
    </w:p>
    <w:p w14:paraId="36ED1717" w14:textId="23D45030" w:rsidR="002F11F5" w:rsidRPr="001D4F21" w:rsidRDefault="00DC5FD9" w:rsidP="00E41A84">
      <w:pPr>
        <w:snapToGrid w:val="0"/>
        <w:spacing w:before="120" w:after="0" w:line="247" w:lineRule="auto"/>
        <w:ind w:firstLine="567"/>
        <w:jc w:val="both"/>
        <w:rPr>
          <w:rFonts w:ascii="Times New Roman" w:eastAsia="Times New Roman" w:hAnsi="Times New Roman" w:cs="Times New Roman"/>
          <w:b/>
          <w:bCs/>
          <w:kern w:val="0"/>
          <w:sz w:val="28"/>
          <w:szCs w:val="28"/>
          <w14:ligatures w14:val="none"/>
        </w:rPr>
      </w:pPr>
      <w:r w:rsidRPr="001D4F21">
        <w:rPr>
          <w:rFonts w:ascii="Times New Roman" w:eastAsia="Times New Roman" w:hAnsi="Times New Roman" w:cs="Times New Roman"/>
          <w:b/>
          <w:bCs/>
          <w:kern w:val="0"/>
          <w:sz w:val="28"/>
          <w:szCs w:val="28"/>
          <w14:ligatures w14:val="none"/>
        </w:rPr>
        <w:t>6. Tổ chức thực hiện</w:t>
      </w:r>
    </w:p>
    <w:p w14:paraId="748F970C" w14:textId="2A5C8662" w:rsidR="004439A3" w:rsidRPr="001D4F21" w:rsidRDefault="004439A3" w:rsidP="00E41A84">
      <w:pPr>
        <w:snapToGrid w:val="0"/>
        <w:spacing w:before="120" w:after="0" w:line="247" w:lineRule="auto"/>
        <w:ind w:firstLine="567"/>
        <w:jc w:val="both"/>
        <w:rPr>
          <w:rFonts w:ascii="Times New Roman" w:hAnsi="Times New Roman" w:cs="Times New Roman"/>
          <w:sz w:val="28"/>
          <w:lang w:val="vi-VN"/>
        </w:rPr>
      </w:pPr>
      <w:r w:rsidRPr="001D4F21">
        <w:rPr>
          <w:rFonts w:ascii="Times New Roman" w:hAnsi="Times New Roman" w:cs="Times New Roman"/>
          <w:bCs/>
          <w:sz w:val="28"/>
        </w:rPr>
        <w:t xml:space="preserve">- </w:t>
      </w:r>
      <w:r w:rsidRPr="001D4F21">
        <w:rPr>
          <w:rFonts w:ascii="Times New Roman" w:hAnsi="Times New Roman" w:cs="Times New Roman"/>
          <w:bCs/>
          <w:sz w:val="28"/>
          <w:lang w:val="vi-VN"/>
        </w:rPr>
        <w:t>Các cấp ủy, tổ chức đảng tổ chức quán triệt, tuyên truyền, triển khai thực hiện nghiêm túc Chỉ thị</w:t>
      </w:r>
      <w:r w:rsidRPr="001D4F21">
        <w:rPr>
          <w:rFonts w:ascii="Times New Roman" w:hAnsi="Times New Roman" w:cs="Times New Roman"/>
          <w:bCs/>
          <w:sz w:val="28"/>
        </w:rPr>
        <w:t xml:space="preserve"> này</w:t>
      </w:r>
      <w:r w:rsidRPr="001D4F21">
        <w:rPr>
          <w:rFonts w:ascii="Times New Roman" w:hAnsi="Times New Roman" w:cs="Times New Roman"/>
          <w:bCs/>
          <w:sz w:val="28"/>
          <w:lang w:val="vi-VN"/>
        </w:rPr>
        <w:t xml:space="preserve">; xác định chuyển đổi số trong công tác PBGDPL là nhiệm vụ </w:t>
      </w:r>
      <w:r w:rsidRPr="001D4F21">
        <w:rPr>
          <w:rFonts w:ascii="Times New Roman" w:hAnsi="Times New Roman" w:cs="Times New Roman"/>
          <w:bCs/>
          <w:sz w:val="28"/>
        </w:rPr>
        <w:t>quan trọng</w:t>
      </w:r>
      <w:r w:rsidRPr="001D4F21">
        <w:rPr>
          <w:rFonts w:ascii="Times New Roman" w:hAnsi="Times New Roman" w:cs="Times New Roman"/>
          <w:bCs/>
          <w:sz w:val="28"/>
          <w:lang w:val="vi-VN"/>
        </w:rPr>
        <w:t>,</w:t>
      </w:r>
      <w:r w:rsidR="00E41A84" w:rsidRPr="001D4F21">
        <w:rPr>
          <w:rFonts w:ascii="Times New Roman" w:hAnsi="Times New Roman" w:cs="Times New Roman"/>
          <w:bCs/>
          <w:sz w:val="28"/>
        </w:rPr>
        <w:t xml:space="preserve"> thường xuyên,</w:t>
      </w:r>
      <w:r w:rsidRPr="001D4F21">
        <w:rPr>
          <w:rFonts w:ascii="Times New Roman" w:hAnsi="Times New Roman" w:cs="Times New Roman"/>
          <w:bCs/>
          <w:sz w:val="28"/>
          <w:lang w:val="vi-VN"/>
        </w:rPr>
        <w:t xml:space="preserve"> gắn với việc thực hiện nhiệm vụ chính trị và công tác chuyển đổi số của cơ quan, đơn vị</w:t>
      </w:r>
      <w:r w:rsidR="00E41A84" w:rsidRPr="001D4F21">
        <w:rPr>
          <w:rFonts w:ascii="Times New Roman" w:hAnsi="Times New Roman" w:cs="Times New Roman"/>
          <w:bCs/>
          <w:sz w:val="28"/>
        </w:rPr>
        <w:t>,</w:t>
      </w:r>
      <w:r w:rsidR="00E41A84" w:rsidRPr="001D4F21">
        <w:rPr>
          <w:rFonts w:ascii="Times New Roman" w:hAnsi="Times New Roman" w:cs="Times New Roman"/>
          <w:bCs/>
          <w:sz w:val="28"/>
          <w:lang w:val="vi-VN"/>
        </w:rPr>
        <w:t xml:space="preserve"> địa phương</w:t>
      </w:r>
      <w:r w:rsidRPr="001D4F21">
        <w:rPr>
          <w:rFonts w:ascii="Times New Roman" w:hAnsi="Times New Roman" w:cs="Times New Roman"/>
          <w:bCs/>
          <w:sz w:val="28"/>
          <w:lang w:val="vi-VN"/>
        </w:rPr>
        <w:t>. Người đứng đầu cấp ủy, tổ chức đảng, cơ quan, đơn vị chịu trách nhiệm lãnh đạo, chỉ đạo và tổ chức thực hiện; thường xuyên kiểm tra, đôn đốc, kịp thời tháo gỡ khó khăn, vướng mắc trong quá trình thực hiện.</w:t>
      </w:r>
    </w:p>
    <w:p w14:paraId="5B7FFE35" w14:textId="77777777" w:rsidR="00147220" w:rsidRPr="001D4F21" w:rsidRDefault="00E42D12" w:rsidP="00147220">
      <w:pPr>
        <w:snapToGrid w:val="0"/>
        <w:spacing w:before="120" w:after="0" w:line="247" w:lineRule="auto"/>
        <w:ind w:firstLine="567"/>
        <w:jc w:val="both"/>
        <w:rPr>
          <w:rFonts w:ascii="Times New Roman" w:hAnsi="Times New Roman" w:cs="Times New Roman"/>
          <w:bCs/>
          <w:sz w:val="28"/>
          <w:lang w:val="vi-VN"/>
        </w:rPr>
      </w:pPr>
      <w:r w:rsidRPr="001D4F21">
        <w:rPr>
          <w:rFonts w:ascii="Times New Roman" w:hAnsi="Times New Roman" w:cs="Times New Roman"/>
          <w:bCs/>
          <w:sz w:val="28"/>
        </w:rPr>
        <w:t xml:space="preserve">- </w:t>
      </w:r>
      <w:r w:rsidRPr="001D4F21">
        <w:rPr>
          <w:rFonts w:ascii="Times New Roman" w:hAnsi="Times New Roman" w:cs="Times New Roman"/>
          <w:bCs/>
          <w:sz w:val="28"/>
          <w:lang w:val="vi-VN"/>
        </w:rPr>
        <w:t>Đảng ủy UBND tỉnh lãnh đạo UBND tỉnh cụ thể hóa và tổ chức triển khai thực hiện Chỉ thị; chỉ đạo các cơ quan, đơn vị, địa phương xây dựng chương trình, kế hoạch phù hợp với chức năng, nhiệm vụ và điề</w:t>
      </w:r>
      <w:bookmarkStart w:id="0" w:name="_GoBack"/>
      <w:bookmarkEnd w:id="0"/>
      <w:r w:rsidRPr="001D4F21">
        <w:rPr>
          <w:rFonts w:ascii="Times New Roman" w:hAnsi="Times New Roman" w:cs="Times New Roman"/>
          <w:bCs/>
          <w:sz w:val="28"/>
          <w:lang w:val="vi-VN"/>
        </w:rPr>
        <w:t>u kiện thực tiễn; bảo đảm các điều kiện cần thiết về tổ chức bộ máy, biên chế, kinh phí, cơ sở vật chấ</w:t>
      </w:r>
      <w:r w:rsidR="00147220" w:rsidRPr="001D4F21">
        <w:rPr>
          <w:rFonts w:ascii="Times New Roman" w:hAnsi="Times New Roman" w:cs="Times New Roman"/>
          <w:bCs/>
          <w:sz w:val="28"/>
          <w:lang w:val="vi-VN"/>
        </w:rPr>
        <w:t>t</w:t>
      </w:r>
      <w:r w:rsidRPr="001D4F21">
        <w:rPr>
          <w:rFonts w:ascii="Times New Roman" w:hAnsi="Times New Roman" w:cs="Times New Roman"/>
          <w:bCs/>
          <w:sz w:val="28"/>
          <w:lang w:val="vi-VN"/>
        </w:rPr>
        <w:t xml:space="preserve"> </w:t>
      </w:r>
      <w:r w:rsidR="00147220" w:rsidRPr="001D4F21">
        <w:rPr>
          <w:rFonts w:ascii="Times New Roman" w:hAnsi="Times New Roman" w:cs="Times New Roman"/>
          <w:bCs/>
          <w:sz w:val="28"/>
        </w:rPr>
        <w:t xml:space="preserve">phục vụ </w:t>
      </w:r>
      <w:r w:rsidRPr="001D4F21">
        <w:rPr>
          <w:rFonts w:ascii="Times New Roman" w:hAnsi="Times New Roman" w:cs="Times New Roman"/>
          <w:bCs/>
          <w:sz w:val="28"/>
          <w:lang w:val="vi-VN"/>
        </w:rPr>
        <w:t>chuyển đổi số trong công tác PBGDPL.</w:t>
      </w:r>
    </w:p>
    <w:p w14:paraId="66AC6242" w14:textId="77777777" w:rsidR="00E42D12" w:rsidRPr="001D4F21" w:rsidRDefault="00E42D12" w:rsidP="00E41A84">
      <w:pPr>
        <w:snapToGrid w:val="0"/>
        <w:spacing w:before="120" w:after="0" w:line="247" w:lineRule="auto"/>
        <w:ind w:firstLine="567"/>
        <w:jc w:val="both"/>
        <w:rPr>
          <w:rFonts w:ascii="Times New Roman" w:hAnsi="Times New Roman" w:cs="Times New Roman"/>
          <w:bCs/>
          <w:sz w:val="28"/>
          <w:lang w:val="vi-VN"/>
        </w:rPr>
      </w:pPr>
      <w:r w:rsidRPr="001D4F21">
        <w:rPr>
          <w:rFonts w:ascii="Times New Roman" w:hAnsi="Times New Roman" w:cs="Times New Roman"/>
          <w:bCs/>
          <w:sz w:val="28"/>
        </w:rPr>
        <w:t xml:space="preserve">- </w:t>
      </w:r>
      <w:r w:rsidRPr="001D4F21">
        <w:rPr>
          <w:rFonts w:ascii="Times New Roman" w:hAnsi="Times New Roman" w:cs="Times New Roman"/>
          <w:bCs/>
          <w:sz w:val="28"/>
          <w:lang w:val="vi-VN"/>
        </w:rPr>
        <w:t xml:space="preserve">Các cơ quan tham mưu, giúp việc Tỉnh ủy, Mặt trận Tổ quốc và các tổ chức chính trị - xã hội theo chức năng, nhiệm vụ tăng cường tuyên truyền, vận động, kiểm tra, giám sát và phối hợp triển khai thực hiện. </w:t>
      </w:r>
    </w:p>
    <w:p w14:paraId="534FAE5F" w14:textId="35AD649C" w:rsidR="00D46070" w:rsidRPr="001D4F21" w:rsidRDefault="004439A3" w:rsidP="00E41A84">
      <w:pPr>
        <w:snapToGrid w:val="0"/>
        <w:spacing w:before="120" w:after="0" w:line="247" w:lineRule="auto"/>
        <w:ind w:firstLine="567"/>
        <w:jc w:val="both"/>
        <w:rPr>
          <w:rFonts w:ascii="Times New Roman" w:hAnsi="Times New Roman" w:cs="Times New Roman"/>
          <w:bCs/>
          <w:sz w:val="28"/>
          <w:lang w:val="vi-VN"/>
        </w:rPr>
      </w:pPr>
      <w:r w:rsidRPr="001D4F21">
        <w:rPr>
          <w:rFonts w:ascii="Times New Roman" w:hAnsi="Times New Roman" w:cs="Times New Roman"/>
          <w:bCs/>
          <w:sz w:val="28"/>
          <w:szCs w:val="28"/>
          <w:lang w:val="vi-VN"/>
        </w:rPr>
        <w:t>-</w:t>
      </w:r>
      <w:r w:rsidR="00E634C6" w:rsidRPr="001D4F21">
        <w:rPr>
          <w:rFonts w:ascii="Times New Roman" w:hAnsi="Times New Roman" w:cs="Times New Roman"/>
          <w:bCs/>
          <w:sz w:val="28"/>
          <w:szCs w:val="28"/>
          <w:lang w:val="vi-VN"/>
        </w:rPr>
        <w:t xml:space="preserve"> </w:t>
      </w:r>
      <w:r w:rsidR="00C32222" w:rsidRPr="001D4F21">
        <w:rPr>
          <w:rFonts w:ascii="Times New Roman" w:eastAsia="Times New Roman" w:hAnsi="Times New Roman" w:cs="Times New Roman"/>
          <w:kern w:val="0"/>
          <w:sz w:val="28"/>
          <w:szCs w:val="28"/>
          <w14:ligatures w14:val="none"/>
        </w:rPr>
        <w:t>Đảng ủy các xã, phường lãnh đạo, chỉ đạo việc triển khai thực hiện Chỉ thị tại địa phương; phân công rõ trách nhiệm</w:t>
      </w:r>
      <w:r w:rsidR="00D46070" w:rsidRPr="001D4F21">
        <w:rPr>
          <w:rFonts w:ascii="Times New Roman" w:hAnsi="Times New Roman" w:cs="Times New Roman"/>
          <w:bCs/>
          <w:sz w:val="28"/>
          <w:lang w:val="vi-VN"/>
        </w:rPr>
        <w:t xml:space="preserve"> bảo đảm sự phối hợp chặt chẽ giữa các cơ quan, tổ chức có liên quan; thường xuyên kiểm tra, đôn đốc, kịp thời </w:t>
      </w:r>
      <w:r w:rsidR="00D46070" w:rsidRPr="001D4F21">
        <w:rPr>
          <w:rFonts w:ascii="Times New Roman" w:hAnsi="Times New Roman" w:cs="Times New Roman"/>
          <w:bCs/>
          <w:sz w:val="28"/>
          <w:lang w:val="vi-VN"/>
        </w:rPr>
        <w:lastRenderedPageBreak/>
        <w:t>tháo gỡ khó khăn, vướng mắc trong quá trình thực hiện và định kỳ báo cáo kết quả theo quy định.</w:t>
      </w:r>
    </w:p>
    <w:p w14:paraId="11E98B0E" w14:textId="421B65E1" w:rsidR="00E55218" w:rsidRPr="001D4F21" w:rsidRDefault="005D02BA" w:rsidP="00E41A84">
      <w:pPr>
        <w:snapToGrid w:val="0"/>
        <w:spacing w:before="120" w:after="0" w:line="247" w:lineRule="auto"/>
        <w:ind w:firstLine="567"/>
        <w:jc w:val="both"/>
        <w:rPr>
          <w:rFonts w:ascii="Times New Roman" w:hAnsi="Times New Roman" w:cs="Times New Roman"/>
          <w:bCs/>
          <w:sz w:val="28"/>
          <w:szCs w:val="28"/>
        </w:rPr>
      </w:pPr>
      <w:r w:rsidRPr="001D4F21">
        <w:rPr>
          <w:rFonts w:ascii="Times New Roman" w:hAnsi="Times New Roman" w:cs="Times New Roman"/>
          <w:bCs/>
          <w:sz w:val="28"/>
          <w:szCs w:val="28"/>
          <w:lang w:val="vi-VN"/>
        </w:rPr>
        <w:t>Chỉ thị này được phổ biến, quán triệt đến chi bộ</w:t>
      </w:r>
      <w:r w:rsidR="00B70023" w:rsidRPr="001D4F21">
        <w:rPr>
          <w:rFonts w:ascii="Times New Roman" w:hAnsi="Times New Roman" w:cs="Times New Roman"/>
          <w:bCs/>
          <w:sz w:val="28"/>
          <w:szCs w:val="28"/>
          <w:lang w:val="vi-VN"/>
        </w:rPr>
        <w:t xml:space="preserve"> và tuyên truyền, phổ biến rộng rãi trong Nhân dân</w:t>
      </w:r>
      <w:r w:rsidR="00EC13FA" w:rsidRPr="001D4F21">
        <w:rPr>
          <w:rFonts w:ascii="Times New Roman" w:hAnsi="Times New Roman" w:cs="Times New Roman"/>
          <w:bCs/>
          <w:sz w:val="28"/>
          <w:szCs w:val="28"/>
          <w:lang w:val="vi-VN"/>
        </w:rPr>
        <w:t>.</w:t>
      </w:r>
      <w:r w:rsidR="00F16F9F" w:rsidRPr="001D4F21">
        <w:rPr>
          <w:rFonts w:ascii="Times New Roman" w:hAnsi="Times New Roman" w:cs="Times New Roman"/>
          <w:bCs/>
          <w:sz w:val="28"/>
          <w:szCs w:val="28"/>
        </w:rPr>
        <w:t>/.</w:t>
      </w:r>
    </w:p>
    <w:p w14:paraId="47886483" w14:textId="77777777" w:rsidR="00E55218" w:rsidRPr="001D4F21" w:rsidRDefault="00E55218" w:rsidP="00C01D84">
      <w:pPr>
        <w:snapToGrid w:val="0"/>
        <w:spacing w:after="0" w:line="240" w:lineRule="auto"/>
        <w:jc w:val="both"/>
        <w:rPr>
          <w:rFonts w:ascii="Times New Roman" w:eastAsia="Times New Roman" w:hAnsi="Times New Roman" w:cs="Times New Roman"/>
          <w:kern w:val="0"/>
          <w:sz w:val="28"/>
          <w:szCs w:val="28"/>
          <w:lang w:val="vi-VN"/>
          <w14:ligatures w14:val="none"/>
        </w:rPr>
      </w:pPr>
    </w:p>
    <w:tbl>
      <w:tblPr>
        <w:tblW w:w="9356" w:type="dxa"/>
        <w:jc w:val="center"/>
        <w:tblLook w:val="01E0" w:firstRow="1" w:lastRow="1" w:firstColumn="1" w:lastColumn="1" w:noHBand="0" w:noVBand="0"/>
      </w:tblPr>
      <w:tblGrid>
        <w:gridCol w:w="5245"/>
        <w:gridCol w:w="4111"/>
      </w:tblGrid>
      <w:tr w:rsidR="00510166" w:rsidRPr="001D4F21" w14:paraId="1AF2B943" w14:textId="77777777" w:rsidTr="00EC627B">
        <w:trPr>
          <w:trHeight w:val="20"/>
          <w:jc w:val="center"/>
        </w:trPr>
        <w:tc>
          <w:tcPr>
            <w:tcW w:w="5245" w:type="dxa"/>
          </w:tcPr>
          <w:p w14:paraId="5684D9EB" w14:textId="42846255" w:rsidR="00E55218" w:rsidRPr="001D4F21" w:rsidRDefault="00EC13FA" w:rsidP="00C01D84">
            <w:pPr>
              <w:snapToGrid w:val="0"/>
              <w:spacing w:after="0" w:line="240" w:lineRule="auto"/>
              <w:rPr>
                <w:rFonts w:ascii="Times New Roman" w:hAnsi="Times New Roman" w:cs="Times New Roman"/>
                <w:spacing w:val="4"/>
                <w:sz w:val="22"/>
                <w:szCs w:val="22"/>
                <w:lang w:val="de-DE"/>
              </w:rPr>
            </w:pPr>
            <w:r w:rsidRPr="001D4F21">
              <w:rPr>
                <w:rFonts w:ascii="Times New Roman" w:hAnsi="Times New Roman" w:cs="Times New Roman"/>
                <w:bCs/>
                <w:sz w:val="28"/>
                <w:szCs w:val="28"/>
                <w:u w:val="single"/>
                <w:lang w:val="vi-VN"/>
              </w:rPr>
              <w:t>Nơi nhận:</w:t>
            </w:r>
            <w:r w:rsidRPr="001D4F21">
              <w:rPr>
                <w:rFonts w:ascii="Times New Roman" w:hAnsi="Times New Roman" w:cs="Times New Roman"/>
                <w:spacing w:val="4"/>
                <w:sz w:val="22"/>
                <w:szCs w:val="22"/>
                <w:lang w:val="de-DE"/>
              </w:rPr>
              <w:t xml:space="preserve"> </w:t>
            </w:r>
          </w:p>
          <w:p w14:paraId="0F38B9FC" w14:textId="0552FDA3" w:rsidR="00C80D74" w:rsidRPr="001D4F21" w:rsidRDefault="00C80D74"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xml:space="preserve">- Các ban Đảng, </w:t>
            </w:r>
            <w:r w:rsidR="007515B6" w:rsidRPr="001D4F21">
              <w:rPr>
                <w:rFonts w:ascii="Times New Roman" w:hAnsi="Times New Roman" w:cs="Times New Roman"/>
                <w:spacing w:val="4"/>
                <w:lang w:val="de-DE"/>
              </w:rPr>
              <w:t xml:space="preserve">UBKT, </w:t>
            </w:r>
            <w:r w:rsidR="00D9625F" w:rsidRPr="001D4F21">
              <w:rPr>
                <w:rFonts w:ascii="Times New Roman" w:hAnsi="Times New Roman" w:cs="Times New Roman"/>
                <w:spacing w:val="4"/>
                <w:lang w:val="de-DE"/>
              </w:rPr>
              <w:t>VPTW</w:t>
            </w:r>
            <w:r w:rsidR="003200DC" w:rsidRPr="001D4F21">
              <w:rPr>
                <w:rFonts w:ascii="Times New Roman" w:hAnsi="Times New Roman" w:cs="Times New Roman"/>
                <w:spacing w:val="4"/>
                <w:lang w:val="de-DE"/>
              </w:rPr>
              <w:t xml:space="preserve"> Đảng</w:t>
            </w:r>
            <w:r w:rsidR="00D9625F" w:rsidRPr="001D4F21">
              <w:rPr>
                <w:rFonts w:ascii="Times New Roman" w:hAnsi="Times New Roman" w:cs="Times New Roman"/>
                <w:spacing w:val="4"/>
                <w:lang w:val="de-DE"/>
              </w:rPr>
              <w:t xml:space="preserve"> (để b/c)</w:t>
            </w:r>
            <w:r w:rsidR="007515B6" w:rsidRPr="001D4F21">
              <w:rPr>
                <w:rFonts w:ascii="Times New Roman" w:hAnsi="Times New Roman" w:cs="Times New Roman"/>
                <w:spacing w:val="4"/>
                <w:lang w:val="de-DE"/>
              </w:rPr>
              <w:t>;</w:t>
            </w:r>
          </w:p>
          <w:p w14:paraId="441F9A2E" w14:textId="08CB6FFD" w:rsidR="004722EA" w:rsidRPr="001D4F21" w:rsidRDefault="00EC13FA"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xml:space="preserve">- </w:t>
            </w:r>
            <w:r w:rsidR="004722EA" w:rsidRPr="001D4F21">
              <w:rPr>
                <w:rFonts w:ascii="Times New Roman" w:hAnsi="Times New Roman" w:cs="Times New Roman"/>
                <w:spacing w:val="4"/>
                <w:lang w:val="de-DE"/>
              </w:rPr>
              <w:t xml:space="preserve">Bộ </w:t>
            </w:r>
            <w:r w:rsidR="004439A3" w:rsidRPr="001D4F21">
              <w:rPr>
                <w:rFonts w:ascii="Times New Roman" w:hAnsi="Times New Roman" w:cs="Times New Roman"/>
                <w:spacing w:val="4"/>
                <w:lang w:val="de-DE"/>
              </w:rPr>
              <w:t>Tư pháp</w:t>
            </w:r>
            <w:r w:rsidR="004722EA" w:rsidRPr="001D4F21">
              <w:rPr>
                <w:rFonts w:ascii="Times New Roman" w:hAnsi="Times New Roman" w:cs="Times New Roman"/>
                <w:spacing w:val="4"/>
                <w:lang w:val="de-DE"/>
              </w:rPr>
              <w:t xml:space="preserve"> (để b/c);</w:t>
            </w:r>
          </w:p>
          <w:p w14:paraId="49105B54" w14:textId="77777777" w:rsidR="00CB0CBC" w:rsidRPr="001D4F21" w:rsidRDefault="00CB0CBC"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Các ban Đảng, UBKT, Văn phòng Tỉnh ủy;</w:t>
            </w:r>
          </w:p>
          <w:p w14:paraId="36391523" w14:textId="24FB59A4" w:rsidR="00E55218" w:rsidRPr="001D4F21" w:rsidRDefault="00912847"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xml:space="preserve">- </w:t>
            </w:r>
            <w:r w:rsidR="009E52F3" w:rsidRPr="001D4F21">
              <w:rPr>
                <w:rFonts w:ascii="Times New Roman" w:hAnsi="Times New Roman" w:cs="Times New Roman"/>
                <w:spacing w:val="4"/>
                <w:lang w:val="de-DE"/>
              </w:rPr>
              <w:t xml:space="preserve">Các </w:t>
            </w:r>
            <w:r w:rsidR="00705E7D" w:rsidRPr="001D4F21">
              <w:rPr>
                <w:rFonts w:ascii="Times New Roman" w:hAnsi="Times New Roman" w:cs="Times New Roman"/>
                <w:spacing w:val="4"/>
                <w:lang w:val="de-DE"/>
              </w:rPr>
              <w:t>đ</w:t>
            </w:r>
            <w:r w:rsidR="009E52F3" w:rsidRPr="001D4F21">
              <w:rPr>
                <w:rFonts w:ascii="Times New Roman" w:hAnsi="Times New Roman" w:cs="Times New Roman"/>
                <w:spacing w:val="4"/>
                <w:lang w:val="de-DE"/>
              </w:rPr>
              <w:t>ảng ủy trực thuộc Tỉnh ủy</w:t>
            </w:r>
            <w:r w:rsidR="00C70188" w:rsidRPr="001D4F21">
              <w:rPr>
                <w:rFonts w:ascii="Times New Roman" w:hAnsi="Times New Roman" w:cs="Times New Roman"/>
                <w:spacing w:val="4"/>
                <w:lang w:val="de-DE"/>
              </w:rPr>
              <w:t>;</w:t>
            </w:r>
          </w:p>
          <w:p w14:paraId="551D4772" w14:textId="1694CA66" w:rsidR="00C70188" w:rsidRPr="001D4F21" w:rsidRDefault="00C70188"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xml:space="preserve">- </w:t>
            </w:r>
            <w:r w:rsidR="00705E7D" w:rsidRPr="001D4F21">
              <w:rPr>
                <w:rFonts w:ascii="Times New Roman" w:hAnsi="Times New Roman" w:cs="Times New Roman"/>
                <w:spacing w:val="4"/>
                <w:lang w:val="de-DE"/>
              </w:rPr>
              <w:t>TT</w:t>
            </w:r>
            <w:r w:rsidRPr="001D4F21">
              <w:rPr>
                <w:rFonts w:ascii="Times New Roman" w:hAnsi="Times New Roman" w:cs="Times New Roman"/>
                <w:spacing w:val="4"/>
                <w:lang w:val="de-DE"/>
              </w:rPr>
              <w:t>HĐND, UBND</w:t>
            </w:r>
            <w:r w:rsidR="00705E7D" w:rsidRPr="001D4F21">
              <w:rPr>
                <w:rFonts w:ascii="Times New Roman" w:hAnsi="Times New Roman" w:cs="Times New Roman"/>
                <w:spacing w:val="4"/>
                <w:lang w:val="vi-VN"/>
              </w:rPr>
              <w:t>,</w:t>
            </w:r>
            <w:r w:rsidRPr="001D4F21">
              <w:rPr>
                <w:rFonts w:ascii="Times New Roman" w:hAnsi="Times New Roman" w:cs="Times New Roman"/>
                <w:spacing w:val="4"/>
                <w:lang w:val="de-DE"/>
              </w:rPr>
              <w:t xml:space="preserve"> </w:t>
            </w:r>
            <w:r w:rsidR="007357C9" w:rsidRPr="001D4F21">
              <w:rPr>
                <w:rFonts w:ascii="Times New Roman" w:hAnsi="Times New Roman" w:cs="Times New Roman"/>
                <w:spacing w:val="4"/>
                <w:lang w:val="de-DE"/>
              </w:rPr>
              <w:t>UB</w:t>
            </w:r>
            <w:r w:rsidRPr="001D4F21">
              <w:rPr>
                <w:rFonts w:ascii="Times New Roman" w:hAnsi="Times New Roman" w:cs="Times New Roman"/>
                <w:spacing w:val="4"/>
                <w:lang w:val="de-DE"/>
              </w:rPr>
              <w:t>MTTQ</w:t>
            </w:r>
            <w:r w:rsidR="00705E7D" w:rsidRPr="001D4F21">
              <w:rPr>
                <w:rFonts w:ascii="Times New Roman" w:hAnsi="Times New Roman" w:cs="Times New Roman"/>
                <w:spacing w:val="4"/>
                <w:lang w:val="vi-VN"/>
              </w:rPr>
              <w:t xml:space="preserve">, Đoàn ĐBQH </w:t>
            </w:r>
            <w:r w:rsidR="000B0110" w:rsidRPr="001D4F21">
              <w:rPr>
                <w:rFonts w:ascii="Times New Roman" w:hAnsi="Times New Roman" w:cs="Times New Roman"/>
                <w:spacing w:val="4"/>
                <w:lang w:val="de-DE"/>
              </w:rPr>
              <w:t>tỉnh</w:t>
            </w:r>
            <w:r w:rsidRPr="001D4F21">
              <w:rPr>
                <w:rFonts w:ascii="Times New Roman" w:hAnsi="Times New Roman" w:cs="Times New Roman"/>
                <w:spacing w:val="4"/>
                <w:lang w:val="de-DE"/>
              </w:rPr>
              <w:t>;</w:t>
            </w:r>
          </w:p>
          <w:p w14:paraId="01555CBF" w14:textId="5C99F80C" w:rsidR="00E55218" w:rsidRPr="001D4F21" w:rsidRDefault="00EC13FA"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Các sở</w:t>
            </w:r>
            <w:r w:rsidR="000B0110" w:rsidRPr="001D4F21">
              <w:rPr>
                <w:rFonts w:ascii="Times New Roman" w:hAnsi="Times New Roman" w:cs="Times New Roman"/>
                <w:spacing w:val="4"/>
                <w:lang w:val="de-DE"/>
              </w:rPr>
              <w:t xml:space="preserve">, </w:t>
            </w:r>
            <w:r w:rsidR="00D40795" w:rsidRPr="001D4F21">
              <w:rPr>
                <w:rFonts w:ascii="Times New Roman" w:hAnsi="Times New Roman" w:cs="Times New Roman"/>
                <w:spacing w:val="4"/>
                <w:lang w:val="de-DE"/>
              </w:rPr>
              <w:t>ban, ngành</w:t>
            </w:r>
            <w:r w:rsidR="00705E7D" w:rsidRPr="001D4F21">
              <w:rPr>
                <w:rFonts w:ascii="Times New Roman" w:hAnsi="Times New Roman" w:cs="Times New Roman"/>
                <w:spacing w:val="4"/>
                <w:lang w:val="vi-VN"/>
              </w:rPr>
              <w:t>, đoàn thể</w:t>
            </w:r>
            <w:r w:rsidR="00D40795" w:rsidRPr="001D4F21">
              <w:rPr>
                <w:rFonts w:ascii="Times New Roman" w:hAnsi="Times New Roman" w:cs="Times New Roman"/>
                <w:spacing w:val="4"/>
                <w:lang w:val="de-DE"/>
              </w:rPr>
              <w:t xml:space="preserve"> cấp tỉnh</w:t>
            </w:r>
            <w:r w:rsidRPr="001D4F21">
              <w:rPr>
                <w:rFonts w:ascii="Times New Roman" w:hAnsi="Times New Roman" w:cs="Times New Roman"/>
                <w:spacing w:val="4"/>
                <w:lang w:val="de-DE"/>
              </w:rPr>
              <w:t>;</w:t>
            </w:r>
          </w:p>
          <w:p w14:paraId="42D3BF9D" w14:textId="1E362B58" w:rsidR="00E55218" w:rsidRPr="001D4F21" w:rsidRDefault="00EC13FA"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xml:space="preserve">- </w:t>
            </w:r>
            <w:r w:rsidR="005E3FF6" w:rsidRPr="001D4F21">
              <w:rPr>
                <w:rFonts w:ascii="Times New Roman" w:hAnsi="Times New Roman" w:cs="Times New Roman"/>
                <w:spacing w:val="4"/>
                <w:lang w:val="de-DE"/>
              </w:rPr>
              <w:t>HĐND, UBND</w:t>
            </w:r>
            <w:r w:rsidR="0066116A" w:rsidRPr="001D4F21">
              <w:rPr>
                <w:rFonts w:ascii="Times New Roman" w:hAnsi="Times New Roman" w:cs="Times New Roman"/>
                <w:spacing w:val="4"/>
                <w:lang w:val="de-DE"/>
              </w:rPr>
              <w:t xml:space="preserve"> các xã, phường</w:t>
            </w:r>
            <w:r w:rsidRPr="001D4F21">
              <w:rPr>
                <w:rFonts w:ascii="Times New Roman" w:hAnsi="Times New Roman" w:cs="Times New Roman"/>
                <w:spacing w:val="4"/>
                <w:lang w:val="de-DE"/>
              </w:rPr>
              <w:t>;</w:t>
            </w:r>
          </w:p>
          <w:p w14:paraId="616E7948" w14:textId="21CCA904" w:rsidR="00015F73" w:rsidRPr="001D4F21" w:rsidRDefault="00015F73" w:rsidP="00C01D84">
            <w:pPr>
              <w:snapToGrid w:val="0"/>
              <w:spacing w:after="0" w:line="240" w:lineRule="auto"/>
              <w:jc w:val="both"/>
              <w:rPr>
                <w:rFonts w:ascii="Times New Roman" w:hAnsi="Times New Roman" w:cs="Times New Roman"/>
                <w:spacing w:val="4"/>
                <w:lang w:val="de-DE"/>
              </w:rPr>
            </w:pPr>
            <w:r w:rsidRPr="001D4F21">
              <w:rPr>
                <w:rFonts w:ascii="Times New Roman" w:hAnsi="Times New Roman" w:cs="Times New Roman"/>
                <w:spacing w:val="4"/>
                <w:lang w:val="de-DE"/>
              </w:rPr>
              <w:t>- Các đồng chí Ủy viên B</w:t>
            </w:r>
            <w:r w:rsidR="00705E7D" w:rsidRPr="001D4F21">
              <w:rPr>
                <w:rFonts w:ascii="Times New Roman" w:hAnsi="Times New Roman" w:cs="Times New Roman"/>
                <w:spacing w:val="4"/>
                <w:lang w:val="de-DE"/>
              </w:rPr>
              <w:t>CH</w:t>
            </w:r>
            <w:r w:rsidRPr="001D4F21">
              <w:rPr>
                <w:rFonts w:ascii="Times New Roman" w:hAnsi="Times New Roman" w:cs="Times New Roman"/>
                <w:spacing w:val="4"/>
                <w:lang w:val="de-DE"/>
              </w:rPr>
              <w:t xml:space="preserve"> </w:t>
            </w:r>
            <w:r w:rsidR="00705E7D" w:rsidRPr="001D4F21">
              <w:rPr>
                <w:rFonts w:ascii="Times New Roman" w:hAnsi="Times New Roman" w:cs="Times New Roman"/>
                <w:spacing w:val="4"/>
                <w:lang w:val="de-DE"/>
              </w:rPr>
              <w:t>Đảng</w:t>
            </w:r>
            <w:r w:rsidR="00705E7D" w:rsidRPr="001D4F21">
              <w:rPr>
                <w:rFonts w:ascii="Times New Roman" w:hAnsi="Times New Roman" w:cs="Times New Roman"/>
                <w:spacing w:val="4"/>
                <w:lang w:val="vi-VN"/>
              </w:rPr>
              <w:t xml:space="preserve"> bộ t</w:t>
            </w:r>
            <w:r w:rsidRPr="001D4F21">
              <w:rPr>
                <w:rFonts w:ascii="Times New Roman" w:hAnsi="Times New Roman" w:cs="Times New Roman"/>
                <w:spacing w:val="4"/>
                <w:lang w:val="de-DE"/>
              </w:rPr>
              <w:t>ỉnh;</w:t>
            </w:r>
          </w:p>
          <w:p w14:paraId="60468C28" w14:textId="7E0BCE97" w:rsidR="00E55218" w:rsidRPr="001D4F21" w:rsidRDefault="00EC13FA" w:rsidP="00C01D84">
            <w:pPr>
              <w:snapToGrid w:val="0"/>
              <w:spacing w:after="0" w:line="240" w:lineRule="auto"/>
              <w:rPr>
                <w:rFonts w:ascii="Times New Roman" w:hAnsi="Times New Roman" w:cs="Times New Roman"/>
                <w:sz w:val="22"/>
                <w:szCs w:val="22"/>
                <w:lang w:val="vi-VN"/>
              </w:rPr>
            </w:pPr>
            <w:r w:rsidRPr="001D4F21">
              <w:rPr>
                <w:rFonts w:ascii="Times New Roman" w:hAnsi="Times New Roman" w:cs="Times New Roman"/>
                <w:spacing w:val="4"/>
                <w:lang w:val="nl-NL"/>
              </w:rPr>
              <w:t>- Lưu Văn phòng Tỉnh ủy.</w:t>
            </w:r>
          </w:p>
        </w:tc>
        <w:tc>
          <w:tcPr>
            <w:tcW w:w="4111" w:type="dxa"/>
          </w:tcPr>
          <w:p w14:paraId="0D7BBF17" w14:textId="77777777" w:rsidR="00E55218" w:rsidRPr="001D4F21" w:rsidRDefault="00EC13FA" w:rsidP="00C01D84">
            <w:pPr>
              <w:snapToGrid w:val="0"/>
              <w:spacing w:after="0" w:line="240" w:lineRule="auto"/>
              <w:jc w:val="center"/>
              <w:rPr>
                <w:rFonts w:ascii="Times New Roman" w:hAnsi="Times New Roman" w:cs="Times New Roman"/>
                <w:b/>
                <w:sz w:val="28"/>
                <w:szCs w:val="28"/>
              </w:rPr>
            </w:pPr>
            <w:r w:rsidRPr="001D4F21">
              <w:rPr>
                <w:rFonts w:ascii="Times New Roman" w:hAnsi="Times New Roman" w:cs="Times New Roman"/>
                <w:b/>
                <w:sz w:val="28"/>
                <w:szCs w:val="28"/>
              </w:rPr>
              <w:t>T</w:t>
            </w:r>
            <w:r w:rsidRPr="001D4F21">
              <w:rPr>
                <w:rFonts w:ascii="Times New Roman" w:hAnsi="Times New Roman" w:cs="Times New Roman"/>
                <w:b/>
                <w:sz w:val="28"/>
                <w:szCs w:val="28"/>
                <w:lang w:val="vi-VN"/>
              </w:rPr>
              <w:t xml:space="preserve">/M </w:t>
            </w:r>
            <w:r w:rsidRPr="001D4F21">
              <w:rPr>
                <w:rFonts w:ascii="Times New Roman" w:hAnsi="Times New Roman" w:cs="Times New Roman"/>
                <w:b/>
                <w:sz w:val="28"/>
                <w:szCs w:val="28"/>
              </w:rPr>
              <w:t>BAN THƯỜNG VỤ</w:t>
            </w:r>
          </w:p>
          <w:p w14:paraId="5F5E7FB0" w14:textId="1E98A4BB" w:rsidR="00E55218" w:rsidRPr="001D4F21" w:rsidRDefault="00D411CE" w:rsidP="00C01D84">
            <w:pPr>
              <w:snapToGrid w:val="0"/>
              <w:spacing w:after="0" w:line="240" w:lineRule="auto"/>
              <w:jc w:val="center"/>
              <w:rPr>
                <w:rFonts w:ascii="Times New Roman" w:hAnsi="Times New Roman" w:cs="Times New Roman"/>
                <w:bCs/>
                <w:sz w:val="28"/>
                <w:szCs w:val="28"/>
              </w:rPr>
            </w:pPr>
            <w:r w:rsidRPr="001D4F21">
              <w:rPr>
                <w:rFonts w:ascii="Times New Roman" w:hAnsi="Times New Roman" w:cs="Times New Roman"/>
                <w:bCs/>
                <w:sz w:val="28"/>
                <w:szCs w:val="28"/>
              </w:rPr>
              <w:t xml:space="preserve">PHÓ </w:t>
            </w:r>
            <w:r w:rsidR="00EC13FA" w:rsidRPr="001D4F21">
              <w:rPr>
                <w:rFonts w:ascii="Times New Roman" w:hAnsi="Times New Roman" w:cs="Times New Roman"/>
                <w:bCs/>
                <w:sz w:val="28"/>
                <w:szCs w:val="28"/>
              </w:rPr>
              <w:t>BÍ</w:t>
            </w:r>
            <w:r w:rsidR="00EC13FA" w:rsidRPr="001D4F21">
              <w:rPr>
                <w:rFonts w:ascii="Times New Roman" w:hAnsi="Times New Roman" w:cs="Times New Roman"/>
                <w:bCs/>
                <w:sz w:val="28"/>
                <w:szCs w:val="28"/>
                <w:lang w:val="vi-VN"/>
              </w:rPr>
              <w:t xml:space="preserve"> THƯ</w:t>
            </w:r>
            <w:r w:rsidRPr="001D4F21">
              <w:rPr>
                <w:rFonts w:ascii="Times New Roman" w:hAnsi="Times New Roman" w:cs="Times New Roman"/>
                <w:bCs/>
                <w:sz w:val="28"/>
                <w:szCs w:val="28"/>
              </w:rPr>
              <w:t xml:space="preserve"> THƯỜNG TRỰC</w:t>
            </w:r>
          </w:p>
          <w:p w14:paraId="3C68EADC" w14:textId="77777777" w:rsidR="001D517F" w:rsidRPr="001D4F21" w:rsidRDefault="001D517F" w:rsidP="00C01D84">
            <w:pPr>
              <w:snapToGrid w:val="0"/>
              <w:spacing w:after="0" w:line="240" w:lineRule="auto"/>
              <w:jc w:val="center"/>
              <w:rPr>
                <w:rFonts w:ascii="Times New Roman" w:hAnsi="Times New Roman" w:cs="Times New Roman"/>
                <w:b/>
                <w:sz w:val="28"/>
                <w:szCs w:val="28"/>
              </w:rPr>
            </w:pPr>
          </w:p>
          <w:p w14:paraId="73B8249A" w14:textId="77777777" w:rsidR="001D517F" w:rsidRPr="001D4F21" w:rsidRDefault="001D517F" w:rsidP="00C01D84">
            <w:pPr>
              <w:snapToGrid w:val="0"/>
              <w:spacing w:after="0" w:line="240" w:lineRule="auto"/>
              <w:jc w:val="center"/>
              <w:rPr>
                <w:rFonts w:ascii="Times New Roman" w:hAnsi="Times New Roman" w:cs="Times New Roman"/>
                <w:b/>
                <w:sz w:val="28"/>
                <w:szCs w:val="28"/>
              </w:rPr>
            </w:pPr>
          </w:p>
          <w:p w14:paraId="7199341B" w14:textId="77777777" w:rsidR="001D517F" w:rsidRPr="001D4F21" w:rsidRDefault="001D517F" w:rsidP="00C01D84">
            <w:pPr>
              <w:snapToGrid w:val="0"/>
              <w:spacing w:after="0" w:line="240" w:lineRule="auto"/>
              <w:jc w:val="center"/>
              <w:rPr>
                <w:rFonts w:ascii="Times New Roman" w:hAnsi="Times New Roman" w:cs="Times New Roman"/>
                <w:b/>
                <w:sz w:val="28"/>
                <w:szCs w:val="28"/>
              </w:rPr>
            </w:pPr>
          </w:p>
          <w:p w14:paraId="23CA4320" w14:textId="77777777" w:rsidR="001D517F" w:rsidRPr="001D4F21" w:rsidRDefault="001D517F" w:rsidP="00C01D84">
            <w:pPr>
              <w:snapToGrid w:val="0"/>
              <w:spacing w:after="0" w:line="240" w:lineRule="auto"/>
              <w:jc w:val="center"/>
              <w:rPr>
                <w:rFonts w:ascii="Times New Roman" w:hAnsi="Times New Roman" w:cs="Times New Roman"/>
                <w:b/>
                <w:sz w:val="28"/>
                <w:szCs w:val="28"/>
              </w:rPr>
            </w:pPr>
          </w:p>
          <w:p w14:paraId="7C638A30" w14:textId="77777777" w:rsidR="001D517F" w:rsidRPr="001D4F21" w:rsidRDefault="001D517F" w:rsidP="00C01D84">
            <w:pPr>
              <w:snapToGrid w:val="0"/>
              <w:spacing w:after="0" w:line="240" w:lineRule="auto"/>
              <w:jc w:val="center"/>
              <w:rPr>
                <w:rFonts w:ascii="Times New Roman" w:hAnsi="Times New Roman" w:cs="Times New Roman"/>
                <w:b/>
                <w:sz w:val="28"/>
                <w:szCs w:val="28"/>
              </w:rPr>
            </w:pPr>
          </w:p>
          <w:p w14:paraId="22E96658" w14:textId="77777777" w:rsidR="00A0040B" w:rsidRPr="001D4F21" w:rsidRDefault="00A0040B" w:rsidP="00C01D84">
            <w:pPr>
              <w:snapToGrid w:val="0"/>
              <w:spacing w:after="0" w:line="240" w:lineRule="auto"/>
              <w:jc w:val="center"/>
              <w:rPr>
                <w:rFonts w:ascii="Times New Roman" w:hAnsi="Times New Roman" w:cs="Times New Roman"/>
                <w:b/>
                <w:sz w:val="28"/>
                <w:szCs w:val="28"/>
              </w:rPr>
            </w:pPr>
          </w:p>
          <w:p w14:paraId="7600E233" w14:textId="65E67065" w:rsidR="00E55218" w:rsidRPr="001D4F21" w:rsidRDefault="001D517F" w:rsidP="00C01D84">
            <w:pPr>
              <w:snapToGrid w:val="0"/>
              <w:spacing w:after="0" w:line="240" w:lineRule="auto"/>
              <w:jc w:val="center"/>
              <w:rPr>
                <w:rFonts w:ascii="Times New Roman" w:hAnsi="Times New Roman" w:cs="Times New Roman"/>
                <w:b/>
              </w:rPr>
            </w:pPr>
            <w:r w:rsidRPr="001D4F21">
              <w:rPr>
                <w:rFonts w:ascii="Times New Roman" w:hAnsi="Times New Roman" w:cs="Times New Roman"/>
                <w:b/>
                <w:sz w:val="28"/>
                <w:szCs w:val="28"/>
              </w:rPr>
              <w:t xml:space="preserve">Nguyễn </w:t>
            </w:r>
            <w:r w:rsidR="009B6ABE" w:rsidRPr="001D4F21">
              <w:rPr>
                <w:rFonts w:ascii="Times New Roman" w:hAnsi="Times New Roman" w:cs="Times New Roman"/>
                <w:b/>
                <w:sz w:val="28"/>
                <w:szCs w:val="28"/>
              </w:rPr>
              <w:t>Hồng Lĩnh</w:t>
            </w:r>
          </w:p>
        </w:tc>
      </w:tr>
    </w:tbl>
    <w:p w14:paraId="161494F4" w14:textId="5D76FB44" w:rsidR="004722EA" w:rsidRPr="001D4F21" w:rsidRDefault="004722EA" w:rsidP="00C01D84">
      <w:pPr>
        <w:snapToGrid w:val="0"/>
        <w:spacing w:after="0" w:line="240" w:lineRule="auto"/>
        <w:rPr>
          <w:rFonts w:ascii="Times New Roman" w:eastAsia="Times New Roman" w:hAnsi="Times New Roman" w:cs="Times New Roman"/>
          <w:b/>
          <w:kern w:val="0"/>
          <w:sz w:val="28"/>
          <w:szCs w:val="28"/>
          <w:lang w:val="vi-VN"/>
          <w14:ligatures w14:val="none"/>
        </w:rPr>
      </w:pPr>
    </w:p>
    <w:p w14:paraId="38924648" w14:textId="5E9F052E" w:rsidR="008038A7" w:rsidRPr="001D4F21" w:rsidRDefault="008038A7" w:rsidP="00C01D84">
      <w:pPr>
        <w:snapToGrid w:val="0"/>
        <w:spacing w:after="0" w:line="240" w:lineRule="auto"/>
        <w:rPr>
          <w:rFonts w:ascii="Times New Roman" w:eastAsia="Times New Roman" w:hAnsi="Times New Roman" w:cs="Times New Roman"/>
          <w:b/>
          <w:kern w:val="0"/>
          <w:sz w:val="28"/>
          <w:szCs w:val="28"/>
          <w:lang w:val="vi-VN"/>
          <w14:ligatures w14:val="none"/>
        </w:rPr>
      </w:pPr>
    </w:p>
    <w:p w14:paraId="4FBC261A" w14:textId="0D1A5674" w:rsidR="00951B08" w:rsidRPr="001D4F21" w:rsidRDefault="00951B08" w:rsidP="00951B08">
      <w:pPr>
        <w:spacing w:after="0" w:line="240" w:lineRule="auto"/>
        <w:rPr>
          <w:rFonts w:ascii="Times New Roman" w:eastAsia="Times New Roman" w:hAnsi="Times New Roman" w:cs="Times New Roman"/>
          <w:kern w:val="0"/>
          <w14:ligatures w14:val="none"/>
        </w:rPr>
      </w:pPr>
    </w:p>
    <w:p w14:paraId="5AA3C4D3" w14:textId="09054DEE" w:rsidR="00951B08" w:rsidRPr="001D4F21" w:rsidRDefault="00951B08" w:rsidP="00951B08">
      <w:pPr>
        <w:spacing w:after="0" w:line="240" w:lineRule="auto"/>
        <w:rPr>
          <w:rFonts w:ascii="Times New Roman" w:eastAsia="Times New Roman" w:hAnsi="Times New Roman" w:cs="Times New Roman"/>
          <w:kern w:val="0"/>
          <w14:ligatures w14:val="none"/>
        </w:rPr>
      </w:pPr>
    </w:p>
    <w:p w14:paraId="1D01E36F" w14:textId="302045CD" w:rsidR="00951B08" w:rsidRPr="001D4F21" w:rsidRDefault="00951B08" w:rsidP="00951B08">
      <w:pPr>
        <w:spacing w:after="0" w:line="240" w:lineRule="auto"/>
        <w:rPr>
          <w:rFonts w:ascii="Times New Roman" w:eastAsia="Times New Roman" w:hAnsi="Times New Roman" w:cs="Times New Roman"/>
          <w:kern w:val="0"/>
          <w14:ligatures w14:val="none"/>
        </w:rPr>
      </w:pPr>
    </w:p>
    <w:sectPr w:rsidR="00951B08" w:rsidRPr="001D4F21" w:rsidSect="006947F0">
      <w:headerReference w:type="default" r:id="rId8"/>
      <w:headerReference w:type="first" r:id="rId9"/>
      <w:pgSz w:w="11907" w:h="16839" w:code="9"/>
      <w:pgMar w:top="1134" w:right="1134" w:bottom="113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C1418" w14:textId="77777777" w:rsidR="00C07E74" w:rsidRDefault="00C07E74">
      <w:pPr>
        <w:spacing w:after="0" w:line="240" w:lineRule="auto"/>
      </w:pPr>
      <w:r>
        <w:separator/>
      </w:r>
    </w:p>
  </w:endnote>
  <w:endnote w:type="continuationSeparator" w:id="0">
    <w:p w14:paraId="6B863346" w14:textId="77777777" w:rsidR="00C07E74" w:rsidRDefault="00C0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4902F" w14:textId="77777777" w:rsidR="00C07E74" w:rsidRDefault="00C07E74">
      <w:pPr>
        <w:spacing w:after="0" w:line="240" w:lineRule="auto"/>
      </w:pPr>
      <w:r>
        <w:separator/>
      </w:r>
    </w:p>
  </w:footnote>
  <w:footnote w:type="continuationSeparator" w:id="0">
    <w:p w14:paraId="5DFA6F8C" w14:textId="77777777" w:rsidR="00C07E74" w:rsidRDefault="00C07E74">
      <w:pPr>
        <w:spacing w:after="0" w:line="240" w:lineRule="auto"/>
      </w:pPr>
      <w:r>
        <w:continuationSeparator/>
      </w:r>
    </w:p>
  </w:footnote>
  <w:footnote w:id="1">
    <w:p w14:paraId="0ECFA067" w14:textId="74655C80" w:rsidR="00865E38" w:rsidRPr="00865E38" w:rsidRDefault="00865E38" w:rsidP="00865E38">
      <w:pPr>
        <w:pStyle w:val="FootnoteText"/>
        <w:ind w:firstLine="567"/>
        <w:rPr>
          <w:rFonts w:ascii="Times New Roman" w:hAnsi="Times New Roman" w:cs="Times New Roman"/>
        </w:rPr>
      </w:pPr>
      <w:r w:rsidRPr="00865E38">
        <w:rPr>
          <w:rStyle w:val="FootnoteReference"/>
          <w:rFonts w:ascii="Times New Roman" w:hAnsi="Times New Roman" w:cs="Times New Roman"/>
        </w:rPr>
        <w:footnoteRef/>
      </w:r>
      <w:r w:rsidRPr="00865E38">
        <w:rPr>
          <w:rFonts w:ascii="Times New Roman" w:hAnsi="Times New Roman" w:cs="Times New Roman"/>
        </w:rPr>
        <w:t xml:space="preserve"> </w:t>
      </w:r>
      <w:r w:rsidRPr="00530849">
        <w:rPr>
          <w:rFonts w:ascii="Times New Roman" w:hAnsi="Times New Roman" w:cs="Times New Roman"/>
          <w:color w:val="000000" w:themeColor="text1"/>
        </w:rPr>
        <w:t xml:space="preserve">Nghị quyết </w:t>
      </w:r>
      <w:r w:rsidR="00530849" w:rsidRPr="00530849">
        <w:rPr>
          <w:rFonts w:ascii="Times New Roman" w:hAnsi="Times New Roman" w:cs="Times New Roman"/>
          <w:color w:val="000000" w:themeColor="text1"/>
        </w:rPr>
        <w:t xml:space="preserve">số 66-NQ/TW ngày 30/4/2026 của Bộ Chính trị </w:t>
      </w:r>
      <w:r w:rsidRPr="00865E38">
        <w:rPr>
          <w:rFonts w:ascii="Times New Roman" w:hAnsi="Times New Roman" w:cs="Times New Roman"/>
          <w:color w:val="000000" w:themeColor="text1"/>
        </w:rPr>
        <w:t>về đổi mới công tác xây dựng và thi hành pháp luật đáp ứng yêu cầu phát triển đất nước trong kỷ nguyên mới</w:t>
      </w:r>
      <w:r w:rsidR="00AB6F9E">
        <w:rPr>
          <w:rFonts w:ascii="Times New Roman" w:hAnsi="Times New Roman" w:cs="Times New Roman"/>
          <w:color w:val="000000" w:themeColor="text1"/>
        </w:rPr>
        <w:t>.</w:t>
      </w:r>
    </w:p>
  </w:footnote>
  <w:footnote w:id="2">
    <w:p w14:paraId="00CC77F9" w14:textId="4D457AEE" w:rsidR="00E41A84" w:rsidRPr="00E41A84" w:rsidRDefault="00E41A84" w:rsidP="00E41A84">
      <w:pPr>
        <w:pStyle w:val="FootnoteText"/>
        <w:ind w:firstLine="567"/>
        <w:jc w:val="both"/>
        <w:rPr>
          <w:rFonts w:ascii="Times New Roman" w:hAnsi="Times New Roman" w:cs="Times New Roman"/>
        </w:rPr>
      </w:pPr>
      <w:r w:rsidRPr="00E41A84">
        <w:rPr>
          <w:rStyle w:val="FootnoteReference"/>
          <w:rFonts w:ascii="Times New Roman" w:hAnsi="Times New Roman" w:cs="Times New Roman"/>
        </w:rPr>
        <w:footnoteRef/>
      </w:r>
      <w:r w:rsidRPr="00E41A84">
        <w:rPr>
          <w:rStyle w:val="FootnoteReference"/>
          <w:rFonts w:ascii="Times New Roman" w:hAnsi="Times New Roman" w:cs="Times New Roman"/>
        </w:rPr>
        <w:t xml:space="preserve"> </w:t>
      </w:r>
      <w:r w:rsidRPr="00E41A84">
        <w:rPr>
          <w:rFonts w:ascii="Times New Roman" w:hAnsi="Times New Roman" w:cs="Times New Roman"/>
        </w:rPr>
        <w:t xml:space="preserve">Nghị quyết </w:t>
      </w:r>
      <w:r w:rsidR="00147220" w:rsidRPr="00147220">
        <w:rPr>
          <w:rFonts w:ascii="Times New Roman" w:hAnsi="Times New Roman" w:cs="Times New Roman"/>
        </w:rPr>
        <w:t>số 57-NQ/TW</w:t>
      </w:r>
      <w:r w:rsidR="00147220" w:rsidRPr="00E41A84">
        <w:rPr>
          <w:rFonts w:ascii="Times New Roman" w:hAnsi="Times New Roman" w:cs="Times New Roman"/>
        </w:rPr>
        <w:t xml:space="preserve"> </w:t>
      </w:r>
      <w:r w:rsidRPr="00E41A84">
        <w:rPr>
          <w:rFonts w:ascii="Times New Roman" w:hAnsi="Times New Roman" w:cs="Times New Roman"/>
        </w:rPr>
        <w:t xml:space="preserve">ngày 22/12/2024 </w:t>
      </w:r>
      <w:r w:rsidR="00147220">
        <w:rPr>
          <w:rFonts w:ascii="Times New Roman" w:hAnsi="Times New Roman" w:cs="Times New Roman"/>
        </w:rPr>
        <w:t xml:space="preserve">của Bộ Chính trị </w:t>
      </w:r>
      <w:r w:rsidRPr="00E41A84">
        <w:rPr>
          <w:rFonts w:ascii="Times New Roman" w:hAnsi="Times New Roman" w:cs="Times New Roman"/>
          <w:color w:val="2E2E2E"/>
          <w:sz w:val="21"/>
          <w:szCs w:val="21"/>
          <w:shd w:val="clear" w:color="auto" w:fill="FFFFFF"/>
        </w:rPr>
        <w:t>về đột phá phát triển khoa học, công nghệ, đổi mới sáng tạo và chuyển đổi số quốc gia.</w:t>
      </w:r>
    </w:p>
  </w:footnote>
  <w:footnote w:id="3">
    <w:p w14:paraId="159DB1F4" w14:textId="0EFDD410" w:rsidR="00E41A84" w:rsidRPr="00E41A84" w:rsidRDefault="00E41A84" w:rsidP="00E41A84">
      <w:pPr>
        <w:pStyle w:val="FootnoteText"/>
        <w:ind w:firstLine="567"/>
        <w:jc w:val="both"/>
        <w:rPr>
          <w:rFonts w:ascii="Times New Roman" w:hAnsi="Times New Roman" w:cs="Times New Roman"/>
          <w:spacing w:val="-2"/>
        </w:rPr>
      </w:pPr>
      <w:r w:rsidRPr="00E41A84">
        <w:rPr>
          <w:rStyle w:val="FootnoteReference"/>
          <w:rFonts w:ascii="Times New Roman" w:hAnsi="Times New Roman" w:cs="Times New Roman"/>
          <w:spacing w:val="-2"/>
        </w:rPr>
        <w:footnoteRef/>
      </w:r>
      <w:r w:rsidRPr="00E41A84">
        <w:rPr>
          <w:rFonts w:ascii="Times New Roman" w:hAnsi="Times New Roman" w:cs="Times New Roman"/>
          <w:spacing w:val="-2"/>
        </w:rPr>
        <w:t xml:space="preserve"> Kết luận</w:t>
      </w:r>
      <w:r w:rsidRPr="00E41A84">
        <w:rPr>
          <w:rFonts w:ascii="Times New Roman" w:hAnsi="Times New Roman" w:cs="Times New Roman"/>
          <w:color w:val="2E2E2E"/>
          <w:spacing w:val="-2"/>
          <w:sz w:val="21"/>
          <w:szCs w:val="21"/>
          <w:shd w:val="clear" w:color="auto" w:fill="FFFFFF"/>
        </w:rPr>
        <w:t xml:space="preserve"> </w:t>
      </w:r>
      <w:r w:rsidR="00147220" w:rsidRPr="00147220">
        <w:rPr>
          <w:rFonts w:ascii="Times New Roman" w:hAnsi="Times New Roman" w:cs="Times New Roman"/>
          <w:color w:val="2E2E2E"/>
          <w:spacing w:val="-2"/>
          <w:sz w:val="21"/>
          <w:szCs w:val="21"/>
          <w:shd w:val="clear" w:color="auto" w:fill="FFFFFF"/>
        </w:rPr>
        <w:t>số 80-KL/TW</w:t>
      </w:r>
      <w:r w:rsidR="00147220" w:rsidRPr="00E41A84">
        <w:rPr>
          <w:rFonts w:ascii="Times New Roman" w:hAnsi="Times New Roman" w:cs="Times New Roman"/>
          <w:color w:val="2E2E2E"/>
          <w:spacing w:val="-2"/>
          <w:sz w:val="21"/>
          <w:szCs w:val="21"/>
          <w:shd w:val="clear" w:color="auto" w:fill="FFFFFF"/>
        </w:rPr>
        <w:t xml:space="preserve"> </w:t>
      </w:r>
      <w:r w:rsidRPr="00E41A84">
        <w:rPr>
          <w:rFonts w:ascii="Times New Roman" w:hAnsi="Times New Roman" w:cs="Times New Roman"/>
          <w:color w:val="2E2E2E"/>
          <w:spacing w:val="-2"/>
          <w:sz w:val="21"/>
          <w:szCs w:val="21"/>
          <w:shd w:val="clear" w:color="auto" w:fill="FFFFFF"/>
        </w:rPr>
        <w:t>ngày 20/6/2020</w:t>
      </w:r>
      <w:r w:rsidR="00147220" w:rsidRPr="00147220">
        <w:rPr>
          <w:rFonts w:ascii="Times New Roman" w:hAnsi="Times New Roman" w:cs="Times New Roman"/>
          <w:color w:val="2E2E2E"/>
          <w:spacing w:val="-2"/>
          <w:sz w:val="21"/>
          <w:szCs w:val="21"/>
          <w:shd w:val="clear" w:color="auto" w:fill="FFFFFF"/>
        </w:rPr>
        <w:t xml:space="preserve"> </w:t>
      </w:r>
      <w:r w:rsidR="00147220" w:rsidRPr="00E41A84">
        <w:rPr>
          <w:rFonts w:ascii="Times New Roman" w:hAnsi="Times New Roman" w:cs="Times New Roman"/>
          <w:color w:val="2E2E2E"/>
          <w:spacing w:val="-2"/>
          <w:sz w:val="21"/>
          <w:szCs w:val="21"/>
          <w:shd w:val="clear" w:color="auto" w:fill="FFFFFF"/>
        </w:rPr>
        <w:t>của Ban Bí thư</w:t>
      </w:r>
      <w:r w:rsidRPr="00E41A84">
        <w:rPr>
          <w:rFonts w:ascii="Times New Roman" w:hAnsi="Times New Roman" w:cs="Times New Roman"/>
          <w:color w:val="2E2E2E"/>
          <w:spacing w:val="-2"/>
          <w:sz w:val="21"/>
          <w:szCs w:val="21"/>
          <w:shd w:val="clear" w:color="auto" w:fill="FFFFFF"/>
        </w:rPr>
        <w:t xml:space="preserve"> về tiếp tục thực hiện Chỉ thị số 32-CT/TW tăng cường sự lãnh đạo của Đảng trong công tác PBGDPL, nâng cao ý thức chấp hành pháp luật của cán bộ, nhân dân.</w:t>
      </w:r>
    </w:p>
  </w:footnote>
  <w:footnote w:id="4">
    <w:p w14:paraId="1A7361B4" w14:textId="1EA8D742" w:rsidR="008D25DE" w:rsidRDefault="008D25DE" w:rsidP="00B334BD">
      <w:pPr>
        <w:pStyle w:val="FootnoteText"/>
        <w:ind w:firstLine="567"/>
        <w:jc w:val="both"/>
      </w:pPr>
      <w:r w:rsidRPr="00E41A84">
        <w:rPr>
          <w:rStyle w:val="FootnoteReference"/>
          <w:rFonts w:ascii="Times New Roman" w:hAnsi="Times New Roman" w:cs="Times New Roman"/>
        </w:rPr>
        <w:footnoteRef/>
      </w:r>
      <w:r w:rsidRPr="00E41A84">
        <w:rPr>
          <w:rFonts w:ascii="Times New Roman" w:hAnsi="Times New Roman" w:cs="Times New Roman"/>
        </w:rPr>
        <w:t xml:space="preserve"> Chương trình</w:t>
      </w:r>
      <w:r w:rsidR="00147220" w:rsidRPr="00147220">
        <w:rPr>
          <w:rFonts w:ascii="Times New Roman" w:hAnsi="Times New Roman" w:cs="Times New Roman"/>
        </w:rPr>
        <w:t xml:space="preserve"> số 01-CTr/TU</w:t>
      </w:r>
      <w:r w:rsidRPr="00E41A84">
        <w:rPr>
          <w:rFonts w:ascii="Times New Roman" w:hAnsi="Times New Roman" w:cs="Times New Roman"/>
        </w:rPr>
        <w:t xml:space="preserve"> </w:t>
      </w:r>
      <w:r w:rsidRPr="00147220">
        <w:rPr>
          <w:rFonts w:ascii="Times New Roman" w:hAnsi="Times New Roman" w:cs="Times New Roman"/>
        </w:rPr>
        <w:t>ngày 20/</w:t>
      </w:r>
      <w:r w:rsidRPr="00E41A84">
        <w:rPr>
          <w:rFonts w:ascii="Times New Roman" w:hAnsi="Times New Roman" w:cs="Times New Roman"/>
          <w:color w:val="000000" w:themeColor="text1"/>
        </w:rPr>
        <w:t>10/2025</w:t>
      </w:r>
      <w:r w:rsidR="00147220">
        <w:rPr>
          <w:rFonts w:ascii="Times New Roman" w:hAnsi="Times New Roman" w:cs="Times New Roman"/>
          <w:color w:val="000000" w:themeColor="text1"/>
        </w:rPr>
        <w:t xml:space="preserve"> của Tỉnh ủy</w:t>
      </w:r>
      <w:r w:rsidRPr="00E41A84">
        <w:rPr>
          <w:rFonts w:ascii="Times New Roman" w:hAnsi="Times New Roman" w:cs="Times New Roman"/>
          <w:color w:val="000000" w:themeColor="text1"/>
        </w:rPr>
        <w:t xml:space="preserve"> về thực hiện Nghị quyết Đại hội đại biểu Đảng bộ tỉnh lần thứ XX, nhiệm kỳ 2025 - 2030.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589470"/>
      <w:docPartObj>
        <w:docPartGallery w:val="Page Numbers (Top of Page)"/>
        <w:docPartUnique/>
      </w:docPartObj>
    </w:sdtPr>
    <w:sdtEndPr>
      <w:rPr>
        <w:rFonts w:ascii="Times New Roman" w:hAnsi="Times New Roman" w:cs="Times New Roman"/>
        <w:noProof/>
        <w:sz w:val="28"/>
        <w:szCs w:val="28"/>
      </w:rPr>
    </w:sdtEndPr>
    <w:sdtContent>
      <w:p w14:paraId="2EA2D993" w14:textId="3CA835B4" w:rsidR="00194435" w:rsidRPr="00194435" w:rsidRDefault="00194435">
        <w:pPr>
          <w:pStyle w:val="Header"/>
          <w:jc w:val="center"/>
          <w:rPr>
            <w:rFonts w:ascii="Times New Roman" w:hAnsi="Times New Roman" w:cs="Times New Roman"/>
            <w:sz w:val="28"/>
            <w:szCs w:val="28"/>
          </w:rPr>
        </w:pPr>
        <w:r w:rsidRPr="00194435">
          <w:rPr>
            <w:rFonts w:ascii="Times New Roman" w:hAnsi="Times New Roman" w:cs="Times New Roman"/>
            <w:sz w:val="28"/>
            <w:szCs w:val="28"/>
          </w:rPr>
          <w:fldChar w:fldCharType="begin"/>
        </w:r>
        <w:r w:rsidRPr="00194435">
          <w:rPr>
            <w:rFonts w:ascii="Times New Roman" w:hAnsi="Times New Roman" w:cs="Times New Roman"/>
            <w:sz w:val="28"/>
            <w:szCs w:val="28"/>
          </w:rPr>
          <w:instrText xml:space="preserve"> PAGE   \* MERGEFORMAT </w:instrText>
        </w:r>
        <w:r w:rsidRPr="00194435">
          <w:rPr>
            <w:rFonts w:ascii="Times New Roman" w:hAnsi="Times New Roman" w:cs="Times New Roman"/>
            <w:sz w:val="28"/>
            <w:szCs w:val="28"/>
          </w:rPr>
          <w:fldChar w:fldCharType="separate"/>
        </w:r>
        <w:r w:rsidR="001D4F21">
          <w:rPr>
            <w:rFonts w:ascii="Times New Roman" w:hAnsi="Times New Roman" w:cs="Times New Roman"/>
            <w:noProof/>
            <w:sz w:val="28"/>
            <w:szCs w:val="28"/>
          </w:rPr>
          <w:t>5</w:t>
        </w:r>
        <w:r w:rsidRPr="00194435">
          <w:rPr>
            <w:rFonts w:ascii="Times New Roman" w:hAnsi="Times New Roman" w:cs="Times New Roman"/>
            <w:noProof/>
            <w:sz w:val="28"/>
            <w:szCs w:val="28"/>
          </w:rPr>
          <w:fldChar w:fldCharType="end"/>
        </w:r>
      </w:p>
    </w:sdtContent>
  </w:sdt>
  <w:p w14:paraId="5EEC3755" w14:textId="5A080148" w:rsidR="00E55218" w:rsidRDefault="00E55218" w:rsidP="008D25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EC485" w14:textId="29FD9007" w:rsidR="00194435" w:rsidRDefault="00194435">
    <w:pPr>
      <w:pStyle w:val="Header"/>
      <w:jc w:val="center"/>
    </w:pPr>
  </w:p>
  <w:p w14:paraId="271DAB9F" w14:textId="77777777" w:rsidR="00194435" w:rsidRDefault="001944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655"/>
    <w:multiLevelType w:val="hybridMultilevel"/>
    <w:tmpl w:val="772AEA9C"/>
    <w:lvl w:ilvl="0" w:tplc="AC745B20">
      <w:start w:val="1"/>
      <w:numFmt w:val="decimal"/>
      <w:lvlText w:val="%1."/>
      <w:lvlJc w:val="left"/>
      <w:pPr>
        <w:ind w:left="720" w:hanging="360"/>
      </w:pPr>
      <w:rPr>
        <w:rFonts w:eastAsiaTheme="minorHAnsi" w:cstheme="minorBid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1EE3"/>
    <w:multiLevelType w:val="multilevel"/>
    <w:tmpl w:val="2D7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5B1"/>
    <w:multiLevelType w:val="multilevel"/>
    <w:tmpl w:val="5498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472B1"/>
    <w:multiLevelType w:val="multilevel"/>
    <w:tmpl w:val="677C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27709"/>
    <w:multiLevelType w:val="multilevel"/>
    <w:tmpl w:val="B6A0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4619C"/>
    <w:multiLevelType w:val="multilevel"/>
    <w:tmpl w:val="CC22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A741F"/>
    <w:multiLevelType w:val="multilevel"/>
    <w:tmpl w:val="2D76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8F686B"/>
    <w:multiLevelType w:val="multilevel"/>
    <w:tmpl w:val="3BBE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C22CB"/>
    <w:multiLevelType w:val="multilevel"/>
    <w:tmpl w:val="E2E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6D5CF6"/>
    <w:multiLevelType w:val="multilevel"/>
    <w:tmpl w:val="401C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A35564"/>
    <w:multiLevelType w:val="multilevel"/>
    <w:tmpl w:val="316A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932F02"/>
    <w:multiLevelType w:val="multilevel"/>
    <w:tmpl w:val="5638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223DC"/>
    <w:multiLevelType w:val="multilevel"/>
    <w:tmpl w:val="B4B2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A02FA5"/>
    <w:multiLevelType w:val="hybridMultilevel"/>
    <w:tmpl w:val="66F2CE7C"/>
    <w:lvl w:ilvl="0" w:tplc="9BBC12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4"/>
  </w:num>
  <w:num w:numId="3">
    <w:abstractNumId w:val="5"/>
  </w:num>
  <w:num w:numId="4">
    <w:abstractNumId w:val="8"/>
  </w:num>
  <w:num w:numId="5">
    <w:abstractNumId w:val="9"/>
  </w:num>
  <w:num w:numId="6">
    <w:abstractNumId w:val="12"/>
  </w:num>
  <w:num w:numId="7">
    <w:abstractNumId w:val="13"/>
  </w:num>
  <w:num w:numId="8">
    <w:abstractNumId w:val="0"/>
  </w:num>
  <w:num w:numId="9">
    <w:abstractNumId w:val="10"/>
  </w:num>
  <w:num w:numId="10">
    <w:abstractNumId w:val="11"/>
  </w:num>
  <w:num w:numId="11">
    <w:abstractNumId w:val="6"/>
  </w:num>
  <w:num w:numId="12">
    <w:abstractNumId w:val="7"/>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134"/>
    <w:rsid w:val="00003038"/>
    <w:rsid w:val="000030A3"/>
    <w:rsid w:val="0001191D"/>
    <w:rsid w:val="000133CC"/>
    <w:rsid w:val="00013769"/>
    <w:rsid w:val="00015F73"/>
    <w:rsid w:val="000222AB"/>
    <w:rsid w:val="0002377E"/>
    <w:rsid w:val="00025FBB"/>
    <w:rsid w:val="000348D8"/>
    <w:rsid w:val="000405E7"/>
    <w:rsid w:val="00041963"/>
    <w:rsid w:val="00043912"/>
    <w:rsid w:val="00052723"/>
    <w:rsid w:val="00052AE8"/>
    <w:rsid w:val="00054200"/>
    <w:rsid w:val="00057391"/>
    <w:rsid w:val="00057879"/>
    <w:rsid w:val="00062A35"/>
    <w:rsid w:val="00092DAE"/>
    <w:rsid w:val="00096966"/>
    <w:rsid w:val="000A3934"/>
    <w:rsid w:val="000A450A"/>
    <w:rsid w:val="000B0110"/>
    <w:rsid w:val="000B056A"/>
    <w:rsid w:val="000B70A0"/>
    <w:rsid w:val="000D4773"/>
    <w:rsid w:val="000E14C3"/>
    <w:rsid w:val="000E49F7"/>
    <w:rsid w:val="000E53B9"/>
    <w:rsid w:val="000F1274"/>
    <w:rsid w:val="000F4F2A"/>
    <w:rsid w:val="000F792F"/>
    <w:rsid w:val="00103A75"/>
    <w:rsid w:val="0010451C"/>
    <w:rsid w:val="0013099E"/>
    <w:rsid w:val="00132CB6"/>
    <w:rsid w:val="00133A34"/>
    <w:rsid w:val="00147220"/>
    <w:rsid w:val="001516BA"/>
    <w:rsid w:val="00157873"/>
    <w:rsid w:val="0016271E"/>
    <w:rsid w:val="00170411"/>
    <w:rsid w:val="00171F4B"/>
    <w:rsid w:val="00180345"/>
    <w:rsid w:val="00193B61"/>
    <w:rsid w:val="00194435"/>
    <w:rsid w:val="001A2E9D"/>
    <w:rsid w:val="001B1B37"/>
    <w:rsid w:val="001B3680"/>
    <w:rsid w:val="001B7A8D"/>
    <w:rsid w:val="001D4F21"/>
    <w:rsid w:val="001D517F"/>
    <w:rsid w:val="001D5872"/>
    <w:rsid w:val="001E11B5"/>
    <w:rsid w:val="001E7F9E"/>
    <w:rsid w:val="001F10A3"/>
    <w:rsid w:val="001F1C92"/>
    <w:rsid w:val="001F488D"/>
    <w:rsid w:val="001F7659"/>
    <w:rsid w:val="00204B2B"/>
    <w:rsid w:val="002060E4"/>
    <w:rsid w:val="002063B6"/>
    <w:rsid w:val="00210797"/>
    <w:rsid w:val="00216C65"/>
    <w:rsid w:val="002239CE"/>
    <w:rsid w:val="0022600F"/>
    <w:rsid w:val="00227C48"/>
    <w:rsid w:val="0023667D"/>
    <w:rsid w:val="002575CE"/>
    <w:rsid w:val="00257ABA"/>
    <w:rsid w:val="002747E7"/>
    <w:rsid w:val="00277A0B"/>
    <w:rsid w:val="00282DA2"/>
    <w:rsid w:val="00282E4F"/>
    <w:rsid w:val="00290F5D"/>
    <w:rsid w:val="002922AE"/>
    <w:rsid w:val="00292FE1"/>
    <w:rsid w:val="002A3BAF"/>
    <w:rsid w:val="002A4F6F"/>
    <w:rsid w:val="002A533C"/>
    <w:rsid w:val="002C44C4"/>
    <w:rsid w:val="002C51D1"/>
    <w:rsid w:val="002C5E23"/>
    <w:rsid w:val="002D1144"/>
    <w:rsid w:val="002D5718"/>
    <w:rsid w:val="002D6A6B"/>
    <w:rsid w:val="002E3396"/>
    <w:rsid w:val="002E4FF7"/>
    <w:rsid w:val="002F04B6"/>
    <w:rsid w:val="002F11F5"/>
    <w:rsid w:val="00301797"/>
    <w:rsid w:val="003200DC"/>
    <w:rsid w:val="0033288E"/>
    <w:rsid w:val="00333F8C"/>
    <w:rsid w:val="00334A8E"/>
    <w:rsid w:val="00337924"/>
    <w:rsid w:val="00342BCC"/>
    <w:rsid w:val="00354CBB"/>
    <w:rsid w:val="0035607D"/>
    <w:rsid w:val="00361213"/>
    <w:rsid w:val="003629C4"/>
    <w:rsid w:val="00365EF1"/>
    <w:rsid w:val="0037102C"/>
    <w:rsid w:val="00377834"/>
    <w:rsid w:val="0038340A"/>
    <w:rsid w:val="00383E10"/>
    <w:rsid w:val="00391434"/>
    <w:rsid w:val="003A5128"/>
    <w:rsid w:val="003A5438"/>
    <w:rsid w:val="003B7794"/>
    <w:rsid w:val="003C3935"/>
    <w:rsid w:val="003D5078"/>
    <w:rsid w:val="003D5430"/>
    <w:rsid w:val="003D7ADD"/>
    <w:rsid w:val="003D7DED"/>
    <w:rsid w:val="003E0C2E"/>
    <w:rsid w:val="003E6EF1"/>
    <w:rsid w:val="003E754B"/>
    <w:rsid w:val="00401D94"/>
    <w:rsid w:val="00405F61"/>
    <w:rsid w:val="004103B3"/>
    <w:rsid w:val="00412F80"/>
    <w:rsid w:val="0041531F"/>
    <w:rsid w:val="00415E9A"/>
    <w:rsid w:val="00416C93"/>
    <w:rsid w:val="00426281"/>
    <w:rsid w:val="00433A9F"/>
    <w:rsid w:val="004415A3"/>
    <w:rsid w:val="004427F0"/>
    <w:rsid w:val="004439A3"/>
    <w:rsid w:val="004440BF"/>
    <w:rsid w:val="00447B60"/>
    <w:rsid w:val="00454044"/>
    <w:rsid w:val="00457DDE"/>
    <w:rsid w:val="0046198B"/>
    <w:rsid w:val="004722EA"/>
    <w:rsid w:val="004732E4"/>
    <w:rsid w:val="00490772"/>
    <w:rsid w:val="004916BA"/>
    <w:rsid w:val="00491F2D"/>
    <w:rsid w:val="00494329"/>
    <w:rsid w:val="004A7608"/>
    <w:rsid w:val="004C0931"/>
    <w:rsid w:val="004C393F"/>
    <w:rsid w:val="004C4682"/>
    <w:rsid w:val="004E0411"/>
    <w:rsid w:val="004E6118"/>
    <w:rsid w:val="004F4C78"/>
    <w:rsid w:val="004F5196"/>
    <w:rsid w:val="004F6719"/>
    <w:rsid w:val="004F6B28"/>
    <w:rsid w:val="00500B2E"/>
    <w:rsid w:val="005022C6"/>
    <w:rsid w:val="00510166"/>
    <w:rsid w:val="005125FC"/>
    <w:rsid w:val="00514381"/>
    <w:rsid w:val="0051580B"/>
    <w:rsid w:val="00522577"/>
    <w:rsid w:val="00530849"/>
    <w:rsid w:val="00530D7C"/>
    <w:rsid w:val="00536EB3"/>
    <w:rsid w:val="00546CEA"/>
    <w:rsid w:val="00550739"/>
    <w:rsid w:val="00551308"/>
    <w:rsid w:val="00551677"/>
    <w:rsid w:val="00556A2B"/>
    <w:rsid w:val="00571107"/>
    <w:rsid w:val="00572B29"/>
    <w:rsid w:val="00576F1F"/>
    <w:rsid w:val="0058234B"/>
    <w:rsid w:val="00587134"/>
    <w:rsid w:val="00590AB5"/>
    <w:rsid w:val="005A0C9E"/>
    <w:rsid w:val="005A7681"/>
    <w:rsid w:val="005B0F50"/>
    <w:rsid w:val="005B34DF"/>
    <w:rsid w:val="005C2694"/>
    <w:rsid w:val="005C2D7E"/>
    <w:rsid w:val="005C2F50"/>
    <w:rsid w:val="005D02BA"/>
    <w:rsid w:val="005D265F"/>
    <w:rsid w:val="005E193C"/>
    <w:rsid w:val="005E3FF6"/>
    <w:rsid w:val="00602116"/>
    <w:rsid w:val="006167EE"/>
    <w:rsid w:val="00622001"/>
    <w:rsid w:val="00623A4F"/>
    <w:rsid w:val="00641324"/>
    <w:rsid w:val="0066116A"/>
    <w:rsid w:val="00663F1E"/>
    <w:rsid w:val="00676C1C"/>
    <w:rsid w:val="0068087C"/>
    <w:rsid w:val="00685B76"/>
    <w:rsid w:val="00687817"/>
    <w:rsid w:val="006947F0"/>
    <w:rsid w:val="006A0C15"/>
    <w:rsid w:val="006E3EBD"/>
    <w:rsid w:val="006F027A"/>
    <w:rsid w:val="006F7918"/>
    <w:rsid w:val="00701D48"/>
    <w:rsid w:val="007027DC"/>
    <w:rsid w:val="00705E7D"/>
    <w:rsid w:val="007161A0"/>
    <w:rsid w:val="0071642E"/>
    <w:rsid w:val="007228F2"/>
    <w:rsid w:val="00734613"/>
    <w:rsid w:val="0073526C"/>
    <w:rsid w:val="007357C9"/>
    <w:rsid w:val="0074007A"/>
    <w:rsid w:val="007421D0"/>
    <w:rsid w:val="00744931"/>
    <w:rsid w:val="00745387"/>
    <w:rsid w:val="00750225"/>
    <w:rsid w:val="00750FBF"/>
    <w:rsid w:val="007515B6"/>
    <w:rsid w:val="0075348D"/>
    <w:rsid w:val="007701A3"/>
    <w:rsid w:val="00771FCC"/>
    <w:rsid w:val="00776386"/>
    <w:rsid w:val="00787949"/>
    <w:rsid w:val="007915B1"/>
    <w:rsid w:val="00793448"/>
    <w:rsid w:val="007B15A1"/>
    <w:rsid w:val="007B778C"/>
    <w:rsid w:val="007C1F0B"/>
    <w:rsid w:val="007C3E95"/>
    <w:rsid w:val="007C5AED"/>
    <w:rsid w:val="007D58FE"/>
    <w:rsid w:val="007E28A2"/>
    <w:rsid w:val="008022B4"/>
    <w:rsid w:val="008038A7"/>
    <w:rsid w:val="0080737F"/>
    <w:rsid w:val="00807C60"/>
    <w:rsid w:val="00811BCC"/>
    <w:rsid w:val="00821A84"/>
    <w:rsid w:val="00825ABC"/>
    <w:rsid w:val="00835366"/>
    <w:rsid w:val="00846487"/>
    <w:rsid w:val="00850178"/>
    <w:rsid w:val="00857769"/>
    <w:rsid w:val="00857D59"/>
    <w:rsid w:val="00865E38"/>
    <w:rsid w:val="008670F0"/>
    <w:rsid w:val="008677D9"/>
    <w:rsid w:val="00874B2D"/>
    <w:rsid w:val="0088253A"/>
    <w:rsid w:val="008903E6"/>
    <w:rsid w:val="008924D0"/>
    <w:rsid w:val="00892B12"/>
    <w:rsid w:val="008A6106"/>
    <w:rsid w:val="008B0EDC"/>
    <w:rsid w:val="008B32F9"/>
    <w:rsid w:val="008D25DE"/>
    <w:rsid w:val="008D4D25"/>
    <w:rsid w:val="008E28D2"/>
    <w:rsid w:val="008E794A"/>
    <w:rsid w:val="008F1568"/>
    <w:rsid w:val="008F693D"/>
    <w:rsid w:val="008F75FC"/>
    <w:rsid w:val="009063DB"/>
    <w:rsid w:val="00906945"/>
    <w:rsid w:val="009107BF"/>
    <w:rsid w:val="00912847"/>
    <w:rsid w:val="00917F36"/>
    <w:rsid w:val="00920B84"/>
    <w:rsid w:val="00923246"/>
    <w:rsid w:val="00943CA4"/>
    <w:rsid w:val="00950BD8"/>
    <w:rsid w:val="00951B08"/>
    <w:rsid w:val="009617E8"/>
    <w:rsid w:val="00964DA2"/>
    <w:rsid w:val="00973AC1"/>
    <w:rsid w:val="00974B75"/>
    <w:rsid w:val="00982D3E"/>
    <w:rsid w:val="009875CA"/>
    <w:rsid w:val="00992D49"/>
    <w:rsid w:val="00994A16"/>
    <w:rsid w:val="009A00AD"/>
    <w:rsid w:val="009B6ABE"/>
    <w:rsid w:val="009C004F"/>
    <w:rsid w:val="009D1B91"/>
    <w:rsid w:val="009D210D"/>
    <w:rsid w:val="009D29FE"/>
    <w:rsid w:val="009D515D"/>
    <w:rsid w:val="009D5178"/>
    <w:rsid w:val="009D7C80"/>
    <w:rsid w:val="009E0217"/>
    <w:rsid w:val="009E2424"/>
    <w:rsid w:val="009E2B1A"/>
    <w:rsid w:val="009E5275"/>
    <w:rsid w:val="009E52F3"/>
    <w:rsid w:val="009E5E9B"/>
    <w:rsid w:val="009E5F18"/>
    <w:rsid w:val="009E666F"/>
    <w:rsid w:val="009F2474"/>
    <w:rsid w:val="00A0040B"/>
    <w:rsid w:val="00A066A8"/>
    <w:rsid w:val="00A27714"/>
    <w:rsid w:val="00A31140"/>
    <w:rsid w:val="00A318A2"/>
    <w:rsid w:val="00A31FA2"/>
    <w:rsid w:val="00A34DB7"/>
    <w:rsid w:val="00A37336"/>
    <w:rsid w:val="00A403B1"/>
    <w:rsid w:val="00A54BE6"/>
    <w:rsid w:val="00A57EDA"/>
    <w:rsid w:val="00A6060D"/>
    <w:rsid w:val="00A62513"/>
    <w:rsid w:val="00A67DD9"/>
    <w:rsid w:val="00A717D3"/>
    <w:rsid w:val="00A75330"/>
    <w:rsid w:val="00A77842"/>
    <w:rsid w:val="00A831E5"/>
    <w:rsid w:val="00A834D5"/>
    <w:rsid w:val="00A83957"/>
    <w:rsid w:val="00A85008"/>
    <w:rsid w:val="00A85C4D"/>
    <w:rsid w:val="00A9217B"/>
    <w:rsid w:val="00A95FB9"/>
    <w:rsid w:val="00AA3CFB"/>
    <w:rsid w:val="00AB05D1"/>
    <w:rsid w:val="00AB6F9E"/>
    <w:rsid w:val="00AC5809"/>
    <w:rsid w:val="00AC71E1"/>
    <w:rsid w:val="00AE251D"/>
    <w:rsid w:val="00AE4AC9"/>
    <w:rsid w:val="00AE563C"/>
    <w:rsid w:val="00AF1C11"/>
    <w:rsid w:val="00AF6DA8"/>
    <w:rsid w:val="00AF7569"/>
    <w:rsid w:val="00B02783"/>
    <w:rsid w:val="00B03D7A"/>
    <w:rsid w:val="00B0401C"/>
    <w:rsid w:val="00B1099B"/>
    <w:rsid w:val="00B1149A"/>
    <w:rsid w:val="00B20D4E"/>
    <w:rsid w:val="00B22230"/>
    <w:rsid w:val="00B25C57"/>
    <w:rsid w:val="00B334BD"/>
    <w:rsid w:val="00B360ED"/>
    <w:rsid w:val="00B42BA7"/>
    <w:rsid w:val="00B44F1D"/>
    <w:rsid w:val="00B527BC"/>
    <w:rsid w:val="00B70023"/>
    <w:rsid w:val="00B726DE"/>
    <w:rsid w:val="00B75BF4"/>
    <w:rsid w:val="00B75D3F"/>
    <w:rsid w:val="00B814C8"/>
    <w:rsid w:val="00B83A74"/>
    <w:rsid w:val="00B93A11"/>
    <w:rsid w:val="00B9499F"/>
    <w:rsid w:val="00BA164C"/>
    <w:rsid w:val="00BA3822"/>
    <w:rsid w:val="00BB0D06"/>
    <w:rsid w:val="00BB46B8"/>
    <w:rsid w:val="00BC257E"/>
    <w:rsid w:val="00BC2822"/>
    <w:rsid w:val="00BC414E"/>
    <w:rsid w:val="00BC46AE"/>
    <w:rsid w:val="00BC580B"/>
    <w:rsid w:val="00BC5D9F"/>
    <w:rsid w:val="00BC7D5D"/>
    <w:rsid w:val="00BD5F64"/>
    <w:rsid w:val="00BE04EF"/>
    <w:rsid w:val="00BE301A"/>
    <w:rsid w:val="00BE5BCD"/>
    <w:rsid w:val="00BF12E1"/>
    <w:rsid w:val="00C01D84"/>
    <w:rsid w:val="00C070F9"/>
    <w:rsid w:val="00C07E74"/>
    <w:rsid w:val="00C07E9F"/>
    <w:rsid w:val="00C127A4"/>
    <w:rsid w:val="00C146A8"/>
    <w:rsid w:val="00C26F82"/>
    <w:rsid w:val="00C32222"/>
    <w:rsid w:val="00C34537"/>
    <w:rsid w:val="00C34ECD"/>
    <w:rsid w:val="00C36246"/>
    <w:rsid w:val="00C42A7B"/>
    <w:rsid w:val="00C513B7"/>
    <w:rsid w:val="00C530FC"/>
    <w:rsid w:val="00C5531B"/>
    <w:rsid w:val="00C56B29"/>
    <w:rsid w:val="00C64265"/>
    <w:rsid w:val="00C70188"/>
    <w:rsid w:val="00C71C4D"/>
    <w:rsid w:val="00C743D3"/>
    <w:rsid w:val="00C75E57"/>
    <w:rsid w:val="00C76B5F"/>
    <w:rsid w:val="00C76E93"/>
    <w:rsid w:val="00C80D74"/>
    <w:rsid w:val="00C825A8"/>
    <w:rsid w:val="00C964D7"/>
    <w:rsid w:val="00CA10BD"/>
    <w:rsid w:val="00CA27C9"/>
    <w:rsid w:val="00CA2C1C"/>
    <w:rsid w:val="00CA429A"/>
    <w:rsid w:val="00CA7AC6"/>
    <w:rsid w:val="00CB0CBC"/>
    <w:rsid w:val="00CB2D0E"/>
    <w:rsid w:val="00CB2F87"/>
    <w:rsid w:val="00CB5317"/>
    <w:rsid w:val="00CD0D3D"/>
    <w:rsid w:val="00CD0DE9"/>
    <w:rsid w:val="00CF2E65"/>
    <w:rsid w:val="00D06DC4"/>
    <w:rsid w:val="00D07DBB"/>
    <w:rsid w:val="00D1067D"/>
    <w:rsid w:val="00D1119A"/>
    <w:rsid w:val="00D211BC"/>
    <w:rsid w:val="00D21C29"/>
    <w:rsid w:val="00D23B66"/>
    <w:rsid w:val="00D27E8C"/>
    <w:rsid w:val="00D31F44"/>
    <w:rsid w:val="00D40795"/>
    <w:rsid w:val="00D411CE"/>
    <w:rsid w:val="00D42B6C"/>
    <w:rsid w:val="00D46070"/>
    <w:rsid w:val="00D62C5C"/>
    <w:rsid w:val="00D67DF6"/>
    <w:rsid w:val="00D827A4"/>
    <w:rsid w:val="00D864DD"/>
    <w:rsid w:val="00D87B3A"/>
    <w:rsid w:val="00D911D9"/>
    <w:rsid w:val="00D9625F"/>
    <w:rsid w:val="00DA099C"/>
    <w:rsid w:val="00DA287D"/>
    <w:rsid w:val="00DA528C"/>
    <w:rsid w:val="00DB5B01"/>
    <w:rsid w:val="00DB7C63"/>
    <w:rsid w:val="00DC30D4"/>
    <w:rsid w:val="00DC4DC9"/>
    <w:rsid w:val="00DC5FD9"/>
    <w:rsid w:val="00DC6DE5"/>
    <w:rsid w:val="00DC7F7D"/>
    <w:rsid w:val="00DD0035"/>
    <w:rsid w:val="00DD217A"/>
    <w:rsid w:val="00DD2EE0"/>
    <w:rsid w:val="00DD35EF"/>
    <w:rsid w:val="00DE07BD"/>
    <w:rsid w:val="00DE3E5A"/>
    <w:rsid w:val="00DE761E"/>
    <w:rsid w:val="00DF21A4"/>
    <w:rsid w:val="00DF322E"/>
    <w:rsid w:val="00E01094"/>
    <w:rsid w:val="00E0252E"/>
    <w:rsid w:val="00E07C00"/>
    <w:rsid w:val="00E11666"/>
    <w:rsid w:val="00E16935"/>
    <w:rsid w:val="00E16E61"/>
    <w:rsid w:val="00E17547"/>
    <w:rsid w:val="00E25666"/>
    <w:rsid w:val="00E33ECA"/>
    <w:rsid w:val="00E41A84"/>
    <w:rsid w:val="00E42D12"/>
    <w:rsid w:val="00E540CE"/>
    <w:rsid w:val="00E55218"/>
    <w:rsid w:val="00E55DE3"/>
    <w:rsid w:val="00E634C6"/>
    <w:rsid w:val="00E640A4"/>
    <w:rsid w:val="00E64296"/>
    <w:rsid w:val="00E67FDC"/>
    <w:rsid w:val="00E85191"/>
    <w:rsid w:val="00E91E07"/>
    <w:rsid w:val="00E93086"/>
    <w:rsid w:val="00EA50A9"/>
    <w:rsid w:val="00EA53DC"/>
    <w:rsid w:val="00EB2446"/>
    <w:rsid w:val="00EC13FA"/>
    <w:rsid w:val="00EC3998"/>
    <w:rsid w:val="00EC627B"/>
    <w:rsid w:val="00ED4E45"/>
    <w:rsid w:val="00ED59CE"/>
    <w:rsid w:val="00ED5E62"/>
    <w:rsid w:val="00EF2293"/>
    <w:rsid w:val="00F04826"/>
    <w:rsid w:val="00F11A3C"/>
    <w:rsid w:val="00F11D26"/>
    <w:rsid w:val="00F167CA"/>
    <w:rsid w:val="00F16F9F"/>
    <w:rsid w:val="00F255C4"/>
    <w:rsid w:val="00F2725A"/>
    <w:rsid w:val="00F30014"/>
    <w:rsid w:val="00F403B6"/>
    <w:rsid w:val="00F4053E"/>
    <w:rsid w:val="00F40E6E"/>
    <w:rsid w:val="00F4268D"/>
    <w:rsid w:val="00F43EC8"/>
    <w:rsid w:val="00F45674"/>
    <w:rsid w:val="00F45F8C"/>
    <w:rsid w:val="00F50AF4"/>
    <w:rsid w:val="00F55539"/>
    <w:rsid w:val="00F70FC8"/>
    <w:rsid w:val="00F7590B"/>
    <w:rsid w:val="00F75CDE"/>
    <w:rsid w:val="00F824FC"/>
    <w:rsid w:val="00F85E81"/>
    <w:rsid w:val="00F91E37"/>
    <w:rsid w:val="00F950A1"/>
    <w:rsid w:val="00F97F36"/>
    <w:rsid w:val="00FA018A"/>
    <w:rsid w:val="00FA3FAE"/>
    <w:rsid w:val="00FA4985"/>
    <w:rsid w:val="00FB64F2"/>
    <w:rsid w:val="00FB7BC3"/>
    <w:rsid w:val="00FC6D61"/>
    <w:rsid w:val="00FD126D"/>
    <w:rsid w:val="00FD310B"/>
    <w:rsid w:val="00FE33BD"/>
    <w:rsid w:val="00FE5E0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A3CC4"/>
  <w15:docId w15:val="{94CFC965-9C92-4171-AE70-C93CFE4A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styleId="Revision">
    <w:name w:val="Revision"/>
    <w:hidden/>
    <w:uiPriority w:val="99"/>
    <w:semiHidden/>
    <w:rsid w:val="00B03D7A"/>
    <w:pPr>
      <w:spacing w:after="0" w:line="240" w:lineRule="auto"/>
    </w:pPr>
  </w:style>
  <w:style w:type="paragraph" w:styleId="FootnoteText">
    <w:name w:val="footnote text"/>
    <w:basedOn w:val="Normal"/>
    <w:link w:val="FootnoteTextChar"/>
    <w:uiPriority w:val="99"/>
    <w:semiHidden/>
    <w:unhideWhenUsed/>
    <w:rsid w:val="003A54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438"/>
    <w:rPr>
      <w:sz w:val="20"/>
      <w:szCs w:val="20"/>
    </w:rPr>
  </w:style>
  <w:style w:type="character" w:styleId="FootnoteReference">
    <w:name w:val="footnote reference"/>
    <w:basedOn w:val="DefaultParagraphFont"/>
    <w:uiPriority w:val="99"/>
    <w:semiHidden/>
    <w:unhideWhenUsed/>
    <w:rsid w:val="003A5438"/>
    <w:rPr>
      <w:vertAlign w:val="superscript"/>
    </w:rPr>
  </w:style>
  <w:style w:type="paragraph" w:customStyle="1" w:styleId="pdq2pgselectionanchorcontainer">
    <w:name w:val="pdq2pg_selectionanchorcontainer"/>
    <w:basedOn w:val="Normal"/>
    <w:rsid w:val="004439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111">
      <w:bodyDiv w:val="1"/>
      <w:marLeft w:val="0"/>
      <w:marRight w:val="0"/>
      <w:marTop w:val="0"/>
      <w:marBottom w:val="0"/>
      <w:divBdr>
        <w:top w:val="none" w:sz="0" w:space="0" w:color="auto"/>
        <w:left w:val="none" w:sz="0" w:space="0" w:color="auto"/>
        <w:bottom w:val="none" w:sz="0" w:space="0" w:color="auto"/>
        <w:right w:val="none" w:sz="0" w:space="0" w:color="auto"/>
      </w:divBdr>
      <w:divsChild>
        <w:div w:id="697052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857266">
          <w:blockQuote w:val="1"/>
          <w:marLeft w:val="720"/>
          <w:marRight w:val="720"/>
          <w:marTop w:val="100"/>
          <w:marBottom w:val="100"/>
          <w:divBdr>
            <w:top w:val="none" w:sz="0" w:space="0" w:color="auto"/>
            <w:left w:val="none" w:sz="0" w:space="0" w:color="auto"/>
            <w:bottom w:val="none" w:sz="0" w:space="0" w:color="auto"/>
            <w:right w:val="none" w:sz="0" w:space="0" w:color="auto"/>
          </w:divBdr>
        </w:div>
        <w:div w:id="481387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892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955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2283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952394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75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782686">
          <w:blockQuote w:val="1"/>
          <w:marLeft w:val="720"/>
          <w:marRight w:val="720"/>
          <w:marTop w:val="100"/>
          <w:marBottom w:val="100"/>
          <w:divBdr>
            <w:top w:val="none" w:sz="0" w:space="0" w:color="auto"/>
            <w:left w:val="none" w:sz="0" w:space="0" w:color="auto"/>
            <w:bottom w:val="none" w:sz="0" w:space="0" w:color="auto"/>
            <w:right w:val="none" w:sz="0" w:space="0" w:color="auto"/>
          </w:divBdr>
        </w:div>
        <w:div w:id="84216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96477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147394">
          <w:blockQuote w:val="1"/>
          <w:marLeft w:val="720"/>
          <w:marRight w:val="720"/>
          <w:marTop w:val="100"/>
          <w:marBottom w:val="100"/>
          <w:divBdr>
            <w:top w:val="none" w:sz="0" w:space="0" w:color="auto"/>
            <w:left w:val="none" w:sz="0" w:space="0" w:color="auto"/>
            <w:bottom w:val="none" w:sz="0" w:space="0" w:color="auto"/>
            <w:right w:val="none" w:sz="0" w:space="0" w:color="auto"/>
          </w:divBdr>
        </w:div>
        <w:div w:id="5579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805904">
      <w:bodyDiv w:val="1"/>
      <w:marLeft w:val="0"/>
      <w:marRight w:val="0"/>
      <w:marTop w:val="0"/>
      <w:marBottom w:val="0"/>
      <w:divBdr>
        <w:top w:val="none" w:sz="0" w:space="0" w:color="auto"/>
        <w:left w:val="none" w:sz="0" w:space="0" w:color="auto"/>
        <w:bottom w:val="none" w:sz="0" w:space="0" w:color="auto"/>
        <w:right w:val="none" w:sz="0" w:space="0" w:color="auto"/>
      </w:divBdr>
      <w:divsChild>
        <w:div w:id="4424596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916946">
          <w:blockQuote w:val="1"/>
          <w:marLeft w:val="720"/>
          <w:marRight w:val="720"/>
          <w:marTop w:val="100"/>
          <w:marBottom w:val="100"/>
          <w:divBdr>
            <w:top w:val="none" w:sz="0" w:space="0" w:color="auto"/>
            <w:left w:val="none" w:sz="0" w:space="0" w:color="auto"/>
            <w:bottom w:val="none" w:sz="0" w:space="0" w:color="auto"/>
            <w:right w:val="none" w:sz="0" w:space="0" w:color="auto"/>
          </w:divBdr>
        </w:div>
        <w:div w:id="6484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100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8531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7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06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780373">
          <w:blockQuote w:val="1"/>
          <w:marLeft w:val="720"/>
          <w:marRight w:val="720"/>
          <w:marTop w:val="100"/>
          <w:marBottom w:val="100"/>
          <w:divBdr>
            <w:top w:val="none" w:sz="0" w:space="0" w:color="auto"/>
            <w:left w:val="none" w:sz="0" w:space="0" w:color="auto"/>
            <w:bottom w:val="none" w:sz="0" w:space="0" w:color="auto"/>
            <w:right w:val="none" w:sz="0" w:space="0" w:color="auto"/>
          </w:divBdr>
        </w:div>
        <w:div w:id="831334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230863">
          <w:blockQuote w:val="1"/>
          <w:marLeft w:val="720"/>
          <w:marRight w:val="720"/>
          <w:marTop w:val="100"/>
          <w:marBottom w:val="100"/>
          <w:divBdr>
            <w:top w:val="none" w:sz="0" w:space="0" w:color="auto"/>
            <w:left w:val="none" w:sz="0" w:space="0" w:color="auto"/>
            <w:bottom w:val="none" w:sz="0" w:space="0" w:color="auto"/>
            <w:right w:val="none" w:sz="0" w:space="0" w:color="auto"/>
          </w:divBdr>
        </w:div>
        <w:div w:id="74784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69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98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0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236139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213842">
      <w:bodyDiv w:val="1"/>
      <w:marLeft w:val="0"/>
      <w:marRight w:val="0"/>
      <w:marTop w:val="0"/>
      <w:marBottom w:val="0"/>
      <w:divBdr>
        <w:top w:val="none" w:sz="0" w:space="0" w:color="auto"/>
        <w:left w:val="none" w:sz="0" w:space="0" w:color="auto"/>
        <w:bottom w:val="none" w:sz="0" w:space="0" w:color="auto"/>
        <w:right w:val="none" w:sz="0" w:space="0" w:color="auto"/>
      </w:divBdr>
    </w:div>
    <w:div w:id="333269097">
      <w:bodyDiv w:val="1"/>
      <w:marLeft w:val="0"/>
      <w:marRight w:val="0"/>
      <w:marTop w:val="0"/>
      <w:marBottom w:val="0"/>
      <w:divBdr>
        <w:top w:val="none" w:sz="0" w:space="0" w:color="auto"/>
        <w:left w:val="none" w:sz="0" w:space="0" w:color="auto"/>
        <w:bottom w:val="none" w:sz="0" w:space="0" w:color="auto"/>
        <w:right w:val="none" w:sz="0" w:space="0" w:color="auto"/>
      </w:divBdr>
      <w:divsChild>
        <w:div w:id="1026709202">
          <w:marLeft w:val="0"/>
          <w:marRight w:val="0"/>
          <w:marTop w:val="0"/>
          <w:marBottom w:val="0"/>
          <w:divBdr>
            <w:top w:val="none" w:sz="0" w:space="0" w:color="auto"/>
            <w:left w:val="none" w:sz="0" w:space="0" w:color="auto"/>
            <w:bottom w:val="none" w:sz="0" w:space="0" w:color="auto"/>
            <w:right w:val="none" w:sz="0" w:space="0" w:color="auto"/>
          </w:divBdr>
          <w:divsChild>
            <w:div w:id="1930042325">
              <w:marLeft w:val="0"/>
              <w:marRight w:val="0"/>
              <w:marTop w:val="0"/>
              <w:marBottom w:val="0"/>
              <w:divBdr>
                <w:top w:val="none" w:sz="0" w:space="0" w:color="auto"/>
                <w:left w:val="none" w:sz="0" w:space="0" w:color="auto"/>
                <w:bottom w:val="none" w:sz="0" w:space="0" w:color="auto"/>
                <w:right w:val="none" w:sz="0" w:space="0" w:color="auto"/>
              </w:divBdr>
              <w:divsChild>
                <w:div w:id="894201613">
                  <w:marLeft w:val="0"/>
                  <w:marRight w:val="0"/>
                  <w:marTop w:val="0"/>
                  <w:marBottom w:val="0"/>
                  <w:divBdr>
                    <w:top w:val="none" w:sz="0" w:space="0" w:color="auto"/>
                    <w:left w:val="none" w:sz="0" w:space="0" w:color="auto"/>
                    <w:bottom w:val="none" w:sz="0" w:space="0" w:color="auto"/>
                    <w:right w:val="none" w:sz="0" w:space="0" w:color="auto"/>
                  </w:divBdr>
                  <w:divsChild>
                    <w:div w:id="1086028139">
                      <w:marLeft w:val="0"/>
                      <w:marRight w:val="0"/>
                      <w:marTop w:val="0"/>
                      <w:marBottom w:val="0"/>
                      <w:divBdr>
                        <w:top w:val="none" w:sz="0" w:space="0" w:color="auto"/>
                        <w:left w:val="none" w:sz="0" w:space="0" w:color="auto"/>
                        <w:bottom w:val="none" w:sz="0" w:space="0" w:color="auto"/>
                        <w:right w:val="none" w:sz="0" w:space="0" w:color="auto"/>
                      </w:divBdr>
                      <w:divsChild>
                        <w:div w:id="1408069017">
                          <w:marLeft w:val="0"/>
                          <w:marRight w:val="0"/>
                          <w:marTop w:val="0"/>
                          <w:marBottom w:val="0"/>
                          <w:divBdr>
                            <w:top w:val="none" w:sz="0" w:space="0" w:color="auto"/>
                            <w:left w:val="none" w:sz="0" w:space="0" w:color="auto"/>
                            <w:bottom w:val="none" w:sz="0" w:space="0" w:color="auto"/>
                            <w:right w:val="none" w:sz="0" w:space="0" w:color="auto"/>
                          </w:divBdr>
                          <w:divsChild>
                            <w:div w:id="48772579">
                              <w:marLeft w:val="0"/>
                              <w:marRight w:val="0"/>
                              <w:marTop w:val="0"/>
                              <w:marBottom w:val="0"/>
                              <w:divBdr>
                                <w:top w:val="none" w:sz="0" w:space="0" w:color="auto"/>
                                <w:left w:val="none" w:sz="0" w:space="0" w:color="auto"/>
                                <w:bottom w:val="none" w:sz="0" w:space="0" w:color="auto"/>
                                <w:right w:val="none" w:sz="0" w:space="0" w:color="auto"/>
                              </w:divBdr>
                              <w:divsChild>
                                <w:div w:id="1923371457">
                                  <w:marLeft w:val="0"/>
                                  <w:marRight w:val="0"/>
                                  <w:marTop w:val="0"/>
                                  <w:marBottom w:val="0"/>
                                  <w:divBdr>
                                    <w:top w:val="none" w:sz="0" w:space="0" w:color="auto"/>
                                    <w:left w:val="none" w:sz="0" w:space="0" w:color="auto"/>
                                    <w:bottom w:val="none" w:sz="0" w:space="0" w:color="auto"/>
                                    <w:right w:val="none" w:sz="0" w:space="0" w:color="auto"/>
                                  </w:divBdr>
                                  <w:divsChild>
                                    <w:div w:id="1552614870">
                                      <w:marLeft w:val="0"/>
                                      <w:marRight w:val="0"/>
                                      <w:marTop w:val="0"/>
                                      <w:marBottom w:val="0"/>
                                      <w:divBdr>
                                        <w:top w:val="none" w:sz="0" w:space="0" w:color="auto"/>
                                        <w:left w:val="none" w:sz="0" w:space="0" w:color="auto"/>
                                        <w:bottom w:val="none" w:sz="0" w:space="0" w:color="auto"/>
                                        <w:right w:val="none" w:sz="0" w:space="0" w:color="auto"/>
                                      </w:divBdr>
                                      <w:divsChild>
                                        <w:div w:id="1440560798">
                                          <w:marLeft w:val="0"/>
                                          <w:marRight w:val="0"/>
                                          <w:marTop w:val="0"/>
                                          <w:marBottom w:val="0"/>
                                          <w:divBdr>
                                            <w:top w:val="none" w:sz="0" w:space="0" w:color="auto"/>
                                            <w:left w:val="none" w:sz="0" w:space="0" w:color="auto"/>
                                            <w:bottom w:val="none" w:sz="0" w:space="0" w:color="auto"/>
                                            <w:right w:val="none" w:sz="0" w:space="0" w:color="auto"/>
                                          </w:divBdr>
                                          <w:divsChild>
                                            <w:div w:id="1951624112">
                                              <w:marLeft w:val="0"/>
                                              <w:marRight w:val="0"/>
                                              <w:marTop w:val="0"/>
                                              <w:marBottom w:val="0"/>
                                              <w:divBdr>
                                                <w:top w:val="none" w:sz="0" w:space="0" w:color="auto"/>
                                                <w:left w:val="none" w:sz="0" w:space="0" w:color="auto"/>
                                                <w:bottom w:val="none" w:sz="0" w:space="0" w:color="auto"/>
                                                <w:right w:val="none" w:sz="0" w:space="0" w:color="auto"/>
                                              </w:divBdr>
                                              <w:divsChild>
                                                <w:div w:id="100808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87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08380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754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5495966">
                                                  <w:blockQuote w:val="1"/>
                                                  <w:marLeft w:val="720"/>
                                                  <w:marRight w:val="720"/>
                                                  <w:marTop w:val="100"/>
                                                  <w:marBottom w:val="100"/>
                                                  <w:divBdr>
                                                    <w:top w:val="none" w:sz="0" w:space="0" w:color="auto"/>
                                                    <w:left w:val="none" w:sz="0" w:space="0" w:color="auto"/>
                                                    <w:bottom w:val="none" w:sz="0" w:space="0" w:color="auto"/>
                                                    <w:right w:val="none" w:sz="0" w:space="0" w:color="auto"/>
                                                  </w:divBdr>
                                                </w:div>
                                                <w:div w:id="50830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904402">
                                                  <w:blockQuote w:val="1"/>
                                                  <w:marLeft w:val="720"/>
                                                  <w:marRight w:val="720"/>
                                                  <w:marTop w:val="100"/>
                                                  <w:marBottom w:val="100"/>
                                                  <w:divBdr>
                                                    <w:top w:val="none" w:sz="0" w:space="0" w:color="auto"/>
                                                    <w:left w:val="none" w:sz="0" w:space="0" w:color="auto"/>
                                                    <w:bottom w:val="none" w:sz="0" w:space="0" w:color="auto"/>
                                                    <w:right w:val="none" w:sz="0" w:space="0" w:color="auto"/>
                                                  </w:divBdr>
                                                </w:div>
                                                <w:div w:id="408159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070629">
          <w:marLeft w:val="0"/>
          <w:marRight w:val="0"/>
          <w:marTop w:val="0"/>
          <w:marBottom w:val="0"/>
          <w:divBdr>
            <w:top w:val="none" w:sz="0" w:space="0" w:color="auto"/>
            <w:left w:val="none" w:sz="0" w:space="0" w:color="auto"/>
            <w:bottom w:val="none" w:sz="0" w:space="0" w:color="auto"/>
            <w:right w:val="none" w:sz="0" w:space="0" w:color="auto"/>
          </w:divBdr>
          <w:divsChild>
            <w:div w:id="954362074">
              <w:marLeft w:val="0"/>
              <w:marRight w:val="0"/>
              <w:marTop w:val="0"/>
              <w:marBottom w:val="0"/>
              <w:divBdr>
                <w:top w:val="none" w:sz="0" w:space="0" w:color="auto"/>
                <w:left w:val="none" w:sz="0" w:space="0" w:color="auto"/>
                <w:bottom w:val="none" w:sz="0" w:space="0" w:color="auto"/>
                <w:right w:val="none" w:sz="0" w:space="0" w:color="auto"/>
              </w:divBdr>
              <w:divsChild>
                <w:div w:id="483401635">
                  <w:marLeft w:val="0"/>
                  <w:marRight w:val="0"/>
                  <w:marTop w:val="0"/>
                  <w:marBottom w:val="0"/>
                  <w:divBdr>
                    <w:top w:val="none" w:sz="0" w:space="0" w:color="auto"/>
                    <w:left w:val="none" w:sz="0" w:space="0" w:color="auto"/>
                    <w:bottom w:val="none" w:sz="0" w:space="0" w:color="auto"/>
                    <w:right w:val="none" w:sz="0" w:space="0" w:color="auto"/>
                  </w:divBdr>
                  <w:divsChild>
                    <w:div w:id="1455174010">
                      <w:marLeft w:val="0"/>
                      <w:marRight w:val="0"/>
                      <w:marTop w:val="0"/>
                      <w:marBottom w:val="0"/>
                      <w:divBdr>
                        <w:top w:val="none" w:sz="0" w:space="0" w:color="auto"/>
                        <w:left w:val="none" w:sz="0" w:space="0" w:color="auto"/>
                        <w:bottom w:val="none" w:sz="0" w:space="0" w:color="auto"/>
                        <w:right w:val="none" w:sz="0" w:space="0" w:color="auto"/>
                      </w:divBdr>
                      <w:divsChild>
                        <w:div w:id="746149463">
                          <w:marLeft w:val="0"/>
                          <w:marRight w:val="0"/>
                          <w:marTop w:val="0"/>
                          <w:marBottom w:val="0"/>
                          <w:divBdr>
                            <w:top w:val="none" w:sz="0" w:space="0" w:color="auto"/>
                            <w:left w:val="none" w:sz="0" w:space="0" w:color="auto"/>
                            <w:bottom w:val="none" w:sz="0" w:space="0" w:color="auto"/>
                            <w:right w:val="none" w:sz="0" w:space="0" w:color="auto"/>
                          </w:divBdr>
                          <w:divsChild>
                            <w:div w:id="1434591138">
                              <w:marLeft w:val="0"/>
                              <w:marRight w:val="0"/>
                              <w:marTop w:val="0"/>
                              <w:marBottom w:val="0"/>
                              <w:divBdr>
                                <w:top w:val="none" w:sz="0" w:space="0" w:color="auto"/>
                                <w:left w:val="none" w:sz="0" w:space="0" w:color="auto"/>
                                <w:bottom w:val="none" w:sz="0" w:space="0" w:color="auto"/>
                                <w:right w:val="none" w:sz="0" w:space="0" w:color="auto"/>
                              </w:divBdr>
                              <w:divsChild>
                                <w:div w:id="1660766369">
                                  <w:marLeft w:val="0"/>
                                  <w:marRight w:val="0"/>
                                  <w:marTop w:val="0"/>
                                  <w:marBottom w:val="0"/>
                                  <w:divBdr>
                                    <w:top w:val="none" w:sz="0" w:space="0" w:color="auto"/>
                                    <w:left w:val="none" w:sz="0" w:space="0" w:color="auto"/>
                                    <w:bottom w:val="none" w:sz="0" w:space="0" w:color="auto"/>
                                    <w:right w:val="none" w:sz="0" w:space="0" w:color="auto"/>
                                  </w:divBdr>
                                  <w:divsChild>
                                    <w:div w:id="545218906">
                                      <w:marLeft w:val="0"/>
                                      <w:marRight w:val="0"/>
                                      <w:marTop w:val="0"/>
                                      <w:marBottom w:val="0"/>
                                      <w:divBdr>
                                        <w:top w:val="none" w:sz="0" w:space="0" w:color="auto"/>
                                        <w:left w:val="none" w:sz="0" w:space="0" w:color="auto"/>
                                        <w:bottom w:val="none" w:sz="0" w:space="0" w:color="auto"/>
                                        <w:right w:val="none" w:sz="0" w:space="0" w:color="auto"/>
                                      </w:divBdr>
                                      <w:divsChild>
                                        <w:div w:id="1718502909">
                                          <w:marLeft w:val="0"/>
                                          <w:marRight w:val="0"/>
                                          <w:marTop w:val="0"/>
                                          <w:marBottom w:val="0"/>
                                          <w:divBdr>
                                            <w:top w:val="none" w:sz="0" w:space="0" w:color="auto"/>
                                            <w:left w:val="none" w:sz="0" w:space="0" w:color="auto"/>
                                            <w:bottom w:val="none" w:sz="0" w:space="0" w:color="auto"/>
                                            <w:right w:val="none" w:sz="0" w:space="0" w:color="auto"/>
                                          </w:divBdr>
                                          <w:divsChild>
                                            <w:div w:id="595988223">
                                              <w:marLeft w:val="0"/>
                                              <w:marRight w:val="0"/>
                                              <w:marTop w:val="0"/>
                                              <w:marBottom w:val="0"/>
                                              <w:divBdr>
                                                <w:top w:val="none" w:sz="0" w:space="0" w:color="auto"/>
                                                <w:left w:val="none" w:sz="0" w:space="0" w:color="auto"/>
                                                <w:bottom w:val="none" w:sz="0" w:space="0" w:color="auto"/>
                                                <w:right w:val="none" w:sz="0" w:space="0" w:color="auto"/>
                                              </w:divBdr>
                                              <w:divsChild>
                                                <w:div w:id="578290532">
                                                  <w:marLeft w:val="0"/>
                                                  <w:marRight w:val="0"/>
                                                  <w:marTop w:val="0"/>
                                                  <w:marBottom w:val="0"/>
                                                  <w:divBdr>
                                                    <w:top w:val="none" w:sz="0" w:space="0" w:color="auto"/>
                                                    <w:left w:val="none" w:sz="0" w:space="0" w:color="auto"/>
                                                    <w:bottom w:val="none" w:sz="0" w:space="0" w:color="auto"/>
                                                    <w:right w:val="none" w:sz="0" w:space="0" w:color="auto"/>
                                                  </w:divBdr>
                                                  <w:divsChild>
                                                    <w:div w:id="1938127905">
                                                      <w:marLeft w:val="0"/>
                                                      <w:marRight w:val="0"/>
                                                      <w:marTop w:val="0"/>
                                                      <w:marBottom w:val="0"/>
                                                      <w:divBdr>
                                                        <w:top w:val="none" w:sz="0" w:space="0" w:color="auto"/>
                                                        <w:left w:val="none" w:sz="0" w:space="0" w:color="auto"/>
                                                        <w:bottom w:val="none" w:sz="0" w:space="0" w:color="auto"/>
                                                        <w:right w:val="none" w:sz="0" w:space="0" w:color="auto"/>
                                                      </w:divBdr>
                                                      <w:divsChild>
                                                        <w:div w:id="153238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83592">
      <w:bodyDiv w:val="1"/>
      <w:marLeft w:val="0"/>
      <w:marRight w:val="0"/>
      <w:marTop w:val="0"/>
      <w:marBottom w:val="0"/>
      <w:divBdr>
        <w:top w:val="none" w:sz="0" w:space="0" w:color="auto"/>
        <w:left w:val="none" w:sz="0" w:space="0" w:color="auto"/>
        <w:bottom w:val="none" w:sz="0" w:space="0" w:color="auto"/>
        <w:right w:val="none" w:sz="0" w:space="0" w:color="auto"/>
      </w:divBdr>
    </w:div>
    <w:div w:id="2026980435">
      <w:bodyDiv w:val="1"/>
      <w:marLeft w:val="0"/>
      <w:marRight w:val="0"/>
      <w:marTop w:val="0"/>
      <w:marBottom w:val="0"/>
      <w:divBdr>
        <w:top w:val="none" w:sz="0" w:space="0" w:color="auto"/>
        <w:left w:val="none" w:sz="0" w:space="0" w:color="auto"/>
        <w:bottom w:val="none" w:sz="0" w:space="0" w:color="auto"/>
        <w:right w:val="none" w:sz="0" w:space="0" w:color="auto"/>
      </w:divBdr>
      <w:divsChild>
        <w:div w:id="871651624">
          <w:marLeft w:val="0"/>
          <w:marRight w:val="0"/>
          <w:marTop w:val="0"/>
          <w:marBottom w:val="0"/>
          <w:divBdr>
            <w:top w:val="none" w:sz="0" w:space="0" w:color="auto"/>
            <w:left w:val="none" w:sz="0" w:space="0" w:color="auto"/>
            <w:bottom w:val="none" w:sz="0" w:space="0" w:color="auto"/>
            <w:right w:val="none" w:sz="0" w:space="0" w:color="auto"/>
          </w:divBdr>
          <w:divsChild>
            <w:div w:id="1797985893">
              <w:marLeft w:val="0"/>
              <w:marRight w:val="0"/>
              <w:marTop w:val="0"/>
              <w:marBottom w:val="0"/>
              <w:divBdr>
                <w:top w:val="none" w:sz="0" w:space="0" w:color="auto"/>
                <w:left w:val="none" w:sz="0" w:space="0" w:color="auto"/>
                <w:bottom w:val="none" w:sz="0" w:space="0" w:color="auto"/>
                <w:right w:val="none" w:sz="0" w:space="0" w:color="auto"/>
              </w:divBdr>
              <w:divsChild>
                <w:div w:id="1522547992">
                  <w:marLeft w:val="0"/>
                  <w:marRight w:val="0"/>
                  <w:marTop w:val="0"/>
                  <w:marBottom w:val="0"/>
                  <w:divBdr>
                    <w:top w:val="none" w:sz="0" w:space="0" w:color="auto"/>
                    <w:left w:val="none" w:sz="0" w:space="0" w:color="auto"/>
                    <w:bottom w:val="none" w:sz="0" w:space="0" w:color="auto"/>
                    <w:right w:val="none" w:sz="0" w:space="0" w:color="auto"/>
                  </w:divBdr>
                  <w:divsChild>
                    <w:div w:id="510073056">
                      <w:marLeft w:val="0"/>
                      <w:marRight w:val="0"/>
                      <w:marTop w:val="0"/>
                      <w:marBottom w:val="0"/>
                      <w:divBdr>
                        <w:top w:val="none" w:sz="0" w:space="0" w:color="auto"/>
                        <w:left w:val="none" w:sz="0" w:space="0" w:color="auto"/>
                        <w:bottom w:val="none" w:sz="0" w:space="0" w:color="auto"/>
                        <w:right w:val="none" w:sz="0" w:space="0" w:color="auto"/>
                      </w:divBdr>
                      <w:divsChild>
                        <w:div w:id="373894638">
                          <w:marLeft w:val="0"/>
                          <w:marRight w:val="0"/>
                          <w:marTop w:val="0"/>
                          <w:marBottom w:val="0"/>
                          <w:divBdr>
                            <w:top w:val="none" w:sz="0" w:space="0" w:color="auto"/>
                            <w:left w:val="none" w:sz="0" w:space="0" w:color="auto"/>
                            <w:bottom w:val="none" w:sz="0" w:space="0" w:color="auto"/>
                            <w:right w:val="none" w:sz="0" w:space="0" w:color="auto"/>
                          </w:divBdr>
                          <w:divsChild>
                            <w:div w:id="506094399">
                              <w:marLeft w:val="0"/>
                              <w:marRight w:val="0"/>
                              <w:marTop w:val="0"/>
                              <w:marBottom w:val="0"/>
                              <w:divBdr>
                                <w:top w:val="none" w:sz="0" w:space="0" w:color="auto"/>
                                <w:left w:val="none" w:sz="0" w:space="0" w:color="auto"/>
                                <w:bottom w:val="none" w:sz="0" w:space="0" w:color="auto"/>
                                <w:right w:val="none" w:sz="0" w:space="0" w:color="auto"/>
                              </w:divBdr>
                              <w:divsChild>
                                <w:div w:id="608199077">
                                  <w:marLeft w:val="0"/>
                                  <w:marRight w:val="0"/>
                                  <w:marTop w:val="0"/>
                                  <w:marBottom w:val="0"/>
                                  <w:divBdr>
                                    <w:top w:val="none" w:sz="0" w:space="0" w:color="auto"/>
                                    <w:left w:val="none" w:sz="0" w:space="0" w:color="auto"/>
                                    <w:bottom w:val="none" w:sz="0" w:space="0" w:color="auto"/>
                                    <w:right w:val="none" w:sz="0" w:space="0" w:color="auto"/>
                                  </w:divBdr>
                                  <w:divsChild>
                                    <w:div w:id="873276052">
                                      <w:marLeft w:val="0"/>
                                      <w:marRight w:val="0"/>
                                      <w:marTop w:val="0"/>
                                      <w:marBottom w:val="0"/>
                                      <w:divBdr>
                                        <w:top w:val="none" w:sz="0" w:space="0" w:color="auto"/>
                                        <w:left w:val="none" w:sz="0" w:space="0" w:color="auto"/>
                                        <w:bottom w:val="none" w:sz="0" w:space="0" w:color="auto"/>
                                        <w:right w:val="none" w:sz="0" w:space="0" w:color="auto"/>
                                      </w:divBdr>
                                      <w:divsChild>
                                        <w:div w:id="2112890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99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346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52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4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592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97750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7440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2169056">
                                          <w:blockQuote w:val="1"/>
                                          <w:marLeft w:val="720"/>
                                          <w:marRight w:val="720"/>
                                          <w:marTop w:val="100"/>
                                          <w:marBottom w:val="100"/>
                                          <w:divBdr>
                                            <w:top w:val="none" w:sz="0" w:space="0" w:color="auto"/>
                                            <w:left w:val="none" w:sz="0" w:space="0" w:color="auto"/>
                                            <w:bottom w:val="none" w:sz="0" w:space="0" w:color="auto"/>
                                            <w:right w:val="none" w:sz="0" w:space="0" w:color="auto"/>
                                          </w:divBdr>
                                        </w:div>
                                        <w:div w:id="711032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152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0B46B-71F2-4B8B-98BB-CA33C472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Tạ ngọc Long</dc:creator>
  <cp:lastModifiedBy>LH</cp:lastModifiedBy>
  <cp:revision>81</cp:revision>
  <cp:lastPrinted>2026-08-17T09:58:00Z</cp:lastPrinted>
  <dcterms:created xsi:type="dcterms:W3CDTF">2026-08-10T03:35:00Z</dcterms:created>
  <dcterms:modified xsi:type="dcterms:W3CDTF">2026-08-17T10:02:00Z</dcterms:modified>
</cp:coreProperties>
</file>